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E7" w:rsidRDefault="00CB66E7" w:rsidP="00CB66E7">
      <w:pPr>
        <w:rPr>
          <w:rFonts w:ascii="標楷體" w:eastAsia="標楷體" w:hAnsi="標楷體" w:hint="eastAsia"/>
        </w:rPr>
      </w:pPr>
      <w:bookmarkStart w:id="0" w:name="_GoBack"/>
      <w:r w:rsidRPr="00CB66E7">
        <w:rPr>
          <w:rFonts w:ascii="標楷體" w:eastAsia="標楷體" w:hAnsi="標楷體" w:hint="eastAsia"/>
        </w:rPr>
        <w:t>科技．人文聯合講座／數字六十八</w:t>
      </w:r>
      <w:bookmarkEnd w:id="0"/>
    </w:p>
    <w:p w:rsidR="00CB66E7" w:rsidRPr="00CB66E7" w:rsidRDefault="00CB66E7" w:rsidP="00CB66E7">
      <w:pPr>
        <w:rPr>
          <w:rFonts w:ascii="標楷體" w:eastAsia="標楷體" w:hAnsi="標楷體" w:hint="eastAsia"/>
        </w:rPr>
      </w:pPr>
    </w:p>
    <w:p w:rsidR="00E1772A" w:rsidRDefault="00CB66E7" w:rsidP="00CB66E7">
      <w:pPr>
        <w:rPr>
          <w:rFonts w:ascii="標楷體" w:eastAsia="標楷體" w:hAnsi="標楷體" w:hint="eastAsia"/>
        </w:rPr>
      </w:pPr>
      <w:r w:rsidRPr="00CB66E7">
        <w:rPr>
          <w:rFonts w:ascii="標楷體" w:eastAsia="標楷體" w:hAnsi="標楷體" w:hint="eastAsia"/>
        </w:rPr>
        <w:t>2024-01-17 04:25 聯合報／ 李家同</w:t>
      </w:r>
    </w:p>
    <w:p w:rsidR="00CB66E7" w:rsidRDefault="00CB66E7" w:rsidP="00CB66E7">
      <w:pPr>
        <w:rPr>
          <w:rFonts w:ascii="標楷體" w:eastAsia="標楷體" w:hAnsi="標楷體" w:hint="eastAsia"/>
        </w:rPr>
      </w:pPr>
    </w:p>
    <w:p w:rsidR="00CB66E7" w:rsidRPr="00CB66E7" w:rsidRDefault="00CB66E7" w:rsidP="00CB66E7">
      <w:pPr>
        <w:rPr>
          <w:rFonts w:ascii="標楷體" w:eastAsia="標楷體" w:hAnsi="標楷體" w:hint="eastAsia"/>
        </w:rPr>
      </w:pPr>
      <w:r w:rsidRPr="00CB66E7">
        <w:rPr>
          <w:rFonts w:ascii="標楷體" w:eastAsia="標楷體" w:hAnsi="標楷體" w:hint="eastAsia"/>
        </w:rPr>
        <w:t>我曾經出版過一本書《故事六十八》，當時數字六十八出現在我的一個虛擬故事中。最近我有機會和一些國中老師聚會，有一位老師向我說，我們的英文也是六十八。這個數字六十八不是虛擬的，是來自一個有關教育的資料。每年國中生升高中，必須參加會考，如果會考某一科的成績拿C，表示這位考生在這一科是待加強的，其實就是不及格的意思。</w:t>
      </w:r>
    </w:p>
    <w:p w:rsidR="00CB66E7" w:rsidRPr="00CB66E7" w:rsidRDefault="00CB66E7" w:rsidP="00CB66E7">
      <w:pPr>
        <w:rPr>
          <w:rFonts w:ascii="標楷體" w:eastAsia="標楷體" w:hAnsi="標楷體"/>
        </w:rPr>
      </w:pPr>
    </w:p>
    <w:p w:rsidR="00CB66E7" w:rsidRPr="00CB66E7" w:rsidRDefault="00CB66E7" w:rsidP="00CB66E7">
      <w:pPr>
        <w:rPr>
          <w:rFonts w:ascii="標楷體" w:eastAsia="標楷體" w:hAnsi="標楷體" w:hint="eastAsia"/>
        </w:rPr>
      </w:pPr>
      <w:r w:rsidRPr="00CB66E7">
        <w:rPr>
          <w:rFonts w:ascii="標楷體" w:eastAsia="標楷體" w:hAnsi="標楷體" w:hint="eastAsia"/>
        </w:rPr>
        <w:t>以去年會考為例，全國考生中，二十九％的考生英文拿C，但是偏鄉地區有六十八％的學生拿C。這位國中老師告訴我，他們學生有六十八％英文拿C，他也永遠記得這個數字。很多學生寫</w:t>
      </w:r>
      <w:proofErr w:type="gramStart"/>
      <w:r w:rsidRPr="00CB66E7">
        <w:rPr>
          <w:rFonts w:ascii="標楷體" w:eastAsia="標楷體" w:hAnsi="標楷體" w:hint="eastAsia"/>
        </w:rPr>
        <w:t>不全廿六個</w:t>
      </w:r>
      <w:proofErr w:type="gramEnd"/>
      <w:r w:rsidRPr="00CB66E7">
        <w:rPr>
          <w:rFonts w:ascii="標楷體" w:eastAsia="標楷體" w:hAnsi="標楷體" w:hint="eastAsia"/>
        </w:rPr>
        <w:t>英文字母，也有很多學生連最基本的加減乘除都搞不清，九九乘法表背不出來，因此除法也不能談了。</w:t>
      </w:r>
    </w:p>
    <w:p w:rsidR="00CB66E7" w:rsidRPr="00CB66E7" w:rsidRDefault="00CB66E7" w:rsidP="00CB66E7">
      <w:pPr>
        <w:rPr>
          <w:rFonts w:ascii="標楷體" w:eastAsia="標楷體" w:hAnsi="標楷體"/>
        </w:rPr>
      </w:pPr>
    </w:p>
    <w:p w:rsidR="00CB66E7" w:rsidRPr="00CB66E7" w:rsidRDefault="00CB66E7" w:rsidP="00CB66E7">
      <w:pPr>
        <w:rPr>
          <w:rFonts w:ascii="標楷體" w:eastAsia="標楷體" w:hAnsi="標楷體" w:hint="eastAsia"/>
        </w:rPr>
      </w:pPr>
      <w:r w:rsidRPr="00CB66E7">
        <w:rPr>
          <w:rFonts w:ascii="標楷體" w:eastAsia="標楷體" w:hAnsi="標楷體" w:hint="eastAsia"/>
        </w:rPr>
        <w:t>這位老師說，他們的</w:t>
      </w:r>
      <w:proofErr w:type="gramStart"/>
      <w:r w:rsidRPr="00CB66E7">
        <w:rPr>
          <w:rFonts w:ascii="標楷體" w:eastAsia="標楷體" w:hAnsi="標楷體" w:hint="eastAsia"/>
        </w:rPr>
        <w:t>校長募了一筆</w:t>
      </w:r>
      <w:proofErr w:type="gramEnd"/>
      <w:r w:rsidRPr="00CB66E7">
        <w:rPr>
          <w:rFonts w:ascii="標楷體" w:eastAsia="標楷體" w:hAnsi="標楷體" w:hint="eastAsia"/>
        </w:rPr>
        <w:t>款項，請家教來幫助這些功課落後的孩子。但是無論如何幫忙，這些孩子在會考時總是會拿C的；因此很多老師都非常沮喪，覺得自己無法解決這個問題。</w:t>
      </w:r>
    </w:p>
    <w:p w:rsidR="00CB66E7" w:rsidRPr="00CB66E7" w:rsidRDefault="00CB66E7" w:rsidP="00CB66E7">
      <w:pPr>
        <w:rPr>
          <w:rFonts w:ascii="標楷體" w:eastAsia="標楷體" w:hAnsi="標楷體"/>
        </w:rPr>
      </w:pPr>
    </w:p>
    <w:p w:rsidR="00CB66E7" w:rsidRDefault="00CB66E7" w:rsidP="00CB66E7">
      <w:pPr>
        <w:rPr>
          <w:rFonts w:ascii="標楷體" w:eastAsia="標楷體" w:hAnsi="標楷體" w:hint="eastAsia"/>
        </w:rPr>
      </w:pPr>
      <w:r w:rsidRPr="00CB66E7">
        <w:rPr>
          <w:rFonts w:ascii="標楷體" w:eastAsia="標楷體" w:hAnsi="標楷體" w:hint="eastAsia"/>
        </w:rPr>
        <w:t>我國偏鄉孩子學業程度落後的現象已經存在好久了，但是政府對這個問題不太重視。政府很重視的是選票，偏遠地區的選票對政府而言是無足輕重的。</w:t>
      </w:r>
    </w:p>
    <w:p w:rsidR="00CB66E7" w:rsidRDefault="00CB66E7" w:rsidP="00CB66E7">
      <w:pPr>
        <w:rPr>
          <w:rFonts w:ascii="標楷體" w:eastAsia="標楷體" w:hAnsi="標楷體" w:hint="eastAsia"/>
        </w:rPr>
      </w:pPr>
    </w:p>
    <w:p w:rsidR="00CB66E7" w:rsidRPr="00CB66E7" w:rsidRDefault="00CB66E7" w:rsidP="00CB66E7">
      <w:pPr>
        <w:rPr>
          <w:rFonts w:ascii="標楷體" w:eastAsia="標楷體" w:hAnsi="標楷體" w:hint="eastAsia"/>
        </w:rPr>
      </w:pPr>
      <w:r w:rsidRPr="00CB66E7">
        <w:rPr>
          <w:rFonts w:ascii="標楷體" w:eastAsia="標楷體" w:hAnsi="標楷體" w:hint="eastAsia"/>
        </w:rPr>
        <w:t>首先，我們應該知道，偏鄉孩子功課不好，乃是因為他們父母的教育程度低落，或是低收入戶。政府有照顧低收入戶的責任；他們所繳的稅很低，但是要靠政府的福利措施來維持生活。一個國家如果有眾多的低收入戶，福利支出就會相當之大，對政府的財務也是一大負擔。這些孩子因為功課不好而沒有競爭力，將來長大成人，也仍然會是低收入戶。</w:t>
      </w:r>
    </w:p>
    <w:p w:rsidR="00CB66E7" w:rsidRPr="00CB66E7" w:rsidRDefault="00CB66E7" w:rsidP="00CB66E7">
      <w:pPr>
        <w:rPr>
          <w:rFonts w:ascii="標楷體" w:eastAsia="標楷體" w:hAnsi="標楷體"/>
        </w:rPr>
      </w:pPr>
    </w:p>
    <w:p w:rsidR="00CB66E7" w:rsidRPr="00CB66E7" w:rsidRDefault="00CB66E7" w:rsidP="00CB66E7">
      <w:pPr>
        <w:rPr>
          <w:rFonts w:ascii="標楷體" w:eastAsia="標楷體" w:hAnsi="標楷體" w:hint="eastAsia"/>
        </w:rPr>
      </w:pPr>
      <w:r w:rsidRPr="00CB66E7">
        <w:rPr>
          <w:rFonts w:ascii="標楷體" w:eastAsia="標楷體" w:hAnsi="標楷體" w:hint="eastAsia"/>
        </w:rPr>
        <w:t>如果政府注意偏鄉的教育問題，就可以提高</w:t>
      </w:r>
      <w:proofErr w:type="gramStart"/>
      <w:r w:rsidRPr="00CB66E7">
        <w:rPr>
          <w:rFonts w:ascii="標楷體" w:eastAsia="標楷體" w:hAnsi="標楷體" w:hint="eastAsia"/>
        </w:rPr>
        <w:t>很多偏</w:t>
      </w:r>
      <w:proofErr w:type="gramEnd"/>
      <w:r w:rsidRPr="00CB66E7">
        <w:rPr>
          <w:rFonts w:ascii="標楷體" w:eastAsia="標楷體" w:hAnsi="標楷體" w:hint="eastAsia"/>
        </w:rPr>
        <w:t>鄉孩子的競爭力，使他們脫離低收入戶，不僅不需要依靠政府的福利，而且有能力繳稅。這些孩子的生活可以得到大幅度的改善，很多企業可以因此找到有能力的員工。</w:t>
      </w:r>
    </w:p>
    <w:p w:rsidR="00CB66E7" w:rsidRPr="00CB66E7" w:rsidRDefault="00CB66E7" w:rsidP="00CB66E7">
      <w:pPr>
        <w:rPr>
          <w:rFonts w:ascii="標楷體" w:eastAsia="標楷體" w:hAnsi="標楷體"/>
        </w:rPr>
      </w:pPr>
    </w:p>
    <w:p w:rsidR="00CB66E7" w:rsidRPr="00CB66E7" w:rsidRDefault="00CB66E7" w:rsidP="00CB66E7">
      <w:pPr>
        <w:rPr>
          <w:rFonts w:ascii="標楷體" w:eastAsia="標楷體" w:hAnsi="標楷體" w:hint="eastAsia"/>
        </w:rPr>
      </w:pPr>
      <w:r w:rsidRPr="00CB66E7">
        <w:rPr>
          <w:rFonts w:ascii="標楷體" w:eastAsia="標楷體" w:hAnsi="標楷體" w:hint="eastAsia"/>
        </w:rPr>
        <w:t>偏鄉孩子也是我們的孩子，我們沒有理由不好好地照顧他們；因此，政府有絕對的責任要注意偏鄉孩子教育落後的情況。我們不能只注意財富上的差距，更應該注意教育上的差距。</w:t>
      </w:r>
    </w:p>
    <w:p w:rsidR="00CB66E7" w:rsidRPr="00CB66E7" w:rsidRDefault="00CB66E7" w:rsidP="00CB66E7">
      <w:pPr>
        <w:rPr>
          <w:rFonts w:ascii="標楷體" w:eastAsia="標楷體" w:hAnsi="標楷體"/>
        </w:rPr>
      </w:pPr>
    </w:p>
    <w:p w:rsidR="00CB66E7" w:rsidRDefault="00CB66E7" w:rsidP="00CB66E7">
      <w:pPr>
        <w:rPr>
          <w:rFonts w:ascii="標楷體" w:eastAsia="標楷體" w:hAnsi="標楷體" w:hint="eastAsia"/>
        </w:rPr>
      </w:pPr>
      <w:r w:rsidRPr="00CB66E7">
        <w:rPr>
          <w:rFonts w:ascii="標楷體" w:eastAsia="標楷體" w:hAnsi="標楷體" w:hint="eastAsia"/>
        </w:rPr>
        <w:t>去年偏鄉地區有六十八％的孩子在英文會考中拿C，博幼基金會專門幫助偏鄉孩子，其結果是，英文拿C的比例是二十四％。要知道，全國英文拿C的比例是二</w:t>
      </w:r>
      <w:r w:rsidRPr="00CB66E7">
        <w:rPr>
          <w:rFonts w:ascii="標楷體" w:eastAsia="標楷體" w:hAnsi="標楷體" w:hint="eastAsia"/>
        </w:rPr>
        <w:lastRenderedPageBreak/>
        <w:t>十五％，博幼實在是做得很好的。從這個數據可以看出，只要很認真地辦教育，我們一定可以提高偏鄉孩子的學業成就，從而使他們以後可以在社會上立足，減少國家的福利支出，增加整個國家的競爭力。</w:t>
      </w:r>
    </w:p>
    <w:p w:rsidR="00CB66E7" w:rsidRDefault="00CB66E7" w:rsidP="00CB66E7">
      <w:pPr>
        <w:rPr>
          <w:rFonts w:ascii="標楷體" w:eastAsia="標楷體" w:hAnsi="標楷體" w:hint="eastAsia"/>
        </w:rPr>
      </w:pPr>
    </w:p>
    <w:p w:rsidR="00CB66E7" w:rsidRPr="00CB66E7" w:rsidRDefault="00CB66E7" w:rsidP="00CB66E7">
      <w:pPr>
        <w:rPr>
          <w:rFonts w:ascii="標楷體" w:eastAsia="標楷體" w:hAnsi="標楷體"/>
        </w:rPr>
      </w:pPr>
      <w:r w:rsidRPr="00CB66E7">
        <w:rPr>
          <w:rFonts w:ascii="標楷體" w:eastAsia="標楷體" w:hAnsi="標楷體" w:hint="eastAsia"/>
        </w:rPr>
        <w:t>希望朝野都注意偏鄉孩子功課落後的問題，大家一起努力幫助這些孩子。政府當然要負全責，社會的善心人士也應該知道，幫助這些孩子對社會是有極大貢獻的。</w:t>
      </w:r>
    </w:p>
    <w:sectPr w:rsidR="00CB66E7" w:rsidRPr="00CB66E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B59" w:rsidRDefault="00781B59" w:rsidP="00CB66E7">
      <w:r>
        <w:separator/>
      </w:r>
    </w:p>
  </w:endnote>
  <w:endnote w:type="continuationSeparator" w:id="0">
    <w:p w:rsidR="00781B59" w:rsidRDefault="00781B59" w:rsidP="00CB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8524553"/>
      <w:docPartObj>
        <w:docPartGallery w:val="Page Numbers (Bottom of Page)"/>
        <w:docPartUnique/>
      </w:docPartObj>
    </w:sdtPr>
    <w:sdtContent>
      <w:p w:rsidR="00CB66E7" w:rsidRDefault="00CB66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B66E7">
          <w:rPr>
            <w:noProof/>
            <w:lang w:val="zh-TW"/>
          </w:rPr>
          <w:t>1</w:t>
        </w:r>
        <w:r>
          <w:fldChar w:fldCharType="end"/>
        </w:r>
      </w:p>
    </w:sdtContent>
  </w:sdt>
  <w:p w:rsidR="00CB66E7" w:rsidRDefault="00CB66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B59" w:rsidRDefault="00781B59" w:rsidP="00CB66E7">
      <w:r>
        <w:separator/>
      </w:r>
    </w:p>
  </w:footnote>
  <w:footnote w:type="continuationSeparator" w:id="0">
    <w:p w:rsidR="00781B59" w:rsidRDefault="00781B59" w:rsidP="00CB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E7"/>
    <w:rsid w:val="00781B59"/>
    <w:rsid w:val="00CB66E7"/>
    <w:rsid w:val="00E1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66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6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66E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66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6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66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2024-01-17T00:59:00Z</dcterms:created>
  <dcterms:modified xsi:type="dcterms:W3CDTF">2024-01-17T01:01:00Z</dcterms:modified>
</cp:coreProperties>
</file>