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17" w:rsidRPr="00B17417" w:rsidRDefault="00B17417" w:rsidP="00B17417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Cs w:val="24"/>
        </w:rPr>
      </w:pPr>
      <w:r w:rsidRPr="00B17417">
        <w:rPr>
          <w:rFonts w:ascii="標楷體" w:eastAsia="標楷體" w:hAnsi="標楷體" w:cs="新細明體"/>
          <w:b/>
          <w:bCs/>
          <w:kern w:val="36"/>
          <w:szCs w:val="24"/>
        </w:rPr>
        <w:t>科技．人文聯合講座／108</w:t>
      </w:r>
      <w:proofErr w:type="gramStart"/>
      <w:r w:rsidRPr="00B17417">
        <w:rPr>
          <w:rFonts w:ascii="標楷體" w:eastAsia="標楷體" w:hAnsi="標楷體" w:cs="新細明體"/>
          <w:b/>
          <w:bCs/>
          <w:kern w:val="36"/>
          <w:szCs w:val="24"/>
        </w:rPr>
        <w:t>課綱與</w:t>
      </w:r>
      <w:proofErr w:type="gramEnd"/>
      <w:r w:rsidRPr="00B17417">
        <w:rPr>
          <w:rFonts w:ascii="標楷體" w:eastAsia="標楷體" w:hAnsi="標楷體" w:cs="新細明體"/>
          <w:b/>
          <w:bCs/>
          <w:kern w:val="36"/>
          <w:szCs w:val="24"/>
        </w:rPr>
        <w:t>獨立思考</w:t>
      </w:r>
      <w:bookmarkStart w:id="0" w:name="_GoBack"/>
      <w:bookmarkEnd w:id="0"/>
    </w:p>
    <w:p w:rsidR="00F16FB2" w:rsidRDefault="00B17417" w:rsidP="00B1741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B17417">
        <w:rPr>
          <w:rFonts w:ascii="標楷體" w:eastAsia="標楷體" w:hAnsi="標楷體" w:cs="新細明體"/>
          <w:kern w:val="0"/>
          <w:szCs w:val="24"/>
        </w:rPr>
        <w:t>2020-10-06 22:49 </w:t>
      </w:r>
      <w:r w:rsidRPr="00F16FB2">
        <w:rPr>
          <w:rFonts w:ascii="標楷體" w:eastAsia="標楷體" w:hAnsi="標楷體" w:cs="新細明體"/>
          <w:kern w:val="0"/>
          <w:szCs w:val="24"/>
        </w:rPr>
        <w:t>聯合報 / 李家同（清華大學榮譽教授）</w:t>
      </w:r>
    </w:p>
    <w:p w:rsidR="00B17417" w:rsidRPr="00B17417" w:rsidRDefault="00B17417" w:rsidP="00B17417">
      <w:pPr>
        <w:widowControl/>
        <w:wordWrap w:val="0"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Cs w:val="24"/>
        </w:rPr>
      </w:pPr>
      <w:r w:rsidRPr="00B17417">
        <w:rPr>
          <w:rFonts w:ascii="標楷體" w:eastAsia="標楷體" w:hAnsi="標楷體" w:cs="新細明體"/>
          <w:kern w:val="0"/>
          <w:szCs w:val="24"/>
        </w:rPr>
        <w:t>最近的新聞說，逾七成的學生對於</w:t>
      </w:r>
      <w:proofErr w:type="gramStart"/>
      <w:r w:rsidRPr="00B17417">
        <w:rPr>
          <w:rFonts w:ascii="標楷體" w:eastAsia="標楷體" w:hAnsi="標楷體" w:cs="新細明體"/>
          <w:kern w:val="0"/>
          <w:szCs w:val="24"/>
        </w:rPr>
        <w:t>新</w:t>
      </w:r>
      <w:r w:rsidRPr="00F16FB2">
        <w:rPr>
          <w:rFonts w:ascii="標楷體" w:eastAsia="標楷體" w:hAnsi="標楷體" w:cs="新細明體"/>
          <w:kern w:val="0"/>
          <w:szCs w:val="24"/>
        </w:rPr>
        <w:t>課綱</w:t>
      </w:r>
      <w:proofErr w:type="gramEnd"/>
      <w:r w:rsidRPr="00B17417">
        <w:rPr>
          <w:rFonts w:ascii="標楷體" w:eastAsia="標楷體" w:hAnsi="標楷體" w:cs="新細明體"/>
          <w:kern w:val="0"/>
          <w:szCs w:val="24"/>
        </w:rPr>
        <w:t>感到困擾，且近七成五的家長及學生認為製作「學習歷程檔案」需要專家協助；六成以上學生想加強認識及練習素養題型，這是可以想見的。</w:t>
      </w:r>
    </w:p>
    <w:p w:rsidR="00B17417" w:rsidRPr="00B17417" w:rsidRDefault="00B17417" w:rsidP="00B17417">
      <w:pPr>
        <w:widowControl/>
        <w:wordWrap w:val="0"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Cs w:val="24"/>
        </w:rPr>
      </w:pPr>
      <w:r w:rsidRPr="00B17417">
        <w:rPr>
          <w:rFonts w:ascii="標楷體" w:eastAsia="標楷體" w:hAnsi="標楷體" w:cs="新細明體"/>
          <w:kern w:val="0"/>
          <w:szCs w:val="24"/>
        </w:rPr>
        <w:t>我最近收到</w:t>
      </w:r>
      <w:proofErr w:type="gramStart"/>
      <w:r w:rsidRPr="00B17417">
        <w:rPr>
          <w:rFonts w:ascii="標楷體" w:eastAsia="標楷體" w:hAnsi="標楷體" w:cs="新細明體"/>
          <w:kern w:val="0"/>
          <w:szCs w:val="24"/>
        </w:rPr>
        <w:t>一</w:t>
      </w:r>
      <w:proofErr w:type="gramEnd"/>
      <w:r w:rsidRPr="00B17417">
        <w:rPr>
          <w:rFonts w:ascii="標楷體" w:eastAsia="標楷體" w:hAnsi="標楷體" w:cs="新細明體"/>
          <w:kern w:val="0"/>
          <w:szCs w:val="24"/>
        </w:rPr>
        <w:t>封信，一位高中生說他對一○八</w:t>
      </w:r>
      <w:proofErr w:type="gramStart"/>
      <w:r w:rsidRPr="00B17417">
        <w:rPr>
          <w:rFonts w:ascii="標楷體" w:eastAsia="標楷體" w:hAnsi="標楷體" w:cs="新細明體"/>
          <w:kern w:val="0"/>
          <w:szCs w:val="24"/>
        </w:rPr>
        <w:t>課綱極其反感，</w:t>
      </w:r>
      <w:proofErr w:type="gramEnd"/>
      <w:r w:rsidRPr="00B17417">
        <w:rPr>
          <w:rFonts w:ascii="標楷體" w:eastAsia="標楷體" w:hAnsi="標楷體" w:cs="新細明體"/>
          <w:kern w:val="0"/>
          <w:szCs w:val="24"/>
        </w:rPr>
        <w:t>他認為必修課不該減少，他本人也不喜歡參加社團，又認為做志工不該和</w:t>
      </w:r>
      <w:r w:rsidRPr="00F16FB2">
        <w:rPr>
          <w:rFonts w:ascii="標楷體" w:eastAsia="標楷體" w:hAnsi="標楷體" w:cs="新細明體"/>
          <w:kern w:val="0"/>
          <w:szCs w:val="24"/>
        </w:rPr>
        <w:t>升學</w:t>
      </w:r>
      <w:r w:rsidRPr="00B17417">
        <w:rPr>
          <w:rFonts w:ascii="標楷體" w:eastAsia="標楷體" w:hAnsi="標楷體" w:cs="新細明體"/>
          <w:kern w:val="0"/>
          <w:szCs w:val="24"/>
        </w:rPr>
        <w:t>掛</w:t>
      </w:r>
      <w:proofErr w:type="gramStart"/>
      <w:r w:rsidRPr="00B17417">
        <w:rPr>
          <w:rFonts w:ascii="標楷體" w:eastAsia="標楷體" w:hAnsi="標楷體" w:cs="新細明體"/>
          <w:kern w:val="0"/>
          <w:szCs w:val="24"/>
        </w:rPr>
        <w:t>鉤</w:t>
      </w:r>
      <w:proofErr w:type="gramEnd"/>
      <w:r w:rsidRPr="00B17417">
        <w:rPr>
          <w:rFonts w:ascii="標楷體" w:eastAsia="標楷體" w:hAnsi="標楷體" w:cs="新細明體"/>
          <w:kern w:val="0"/>
          <w:szCs w:val="24"/>
        </w:rPr>
        <w:t>，他尤其反對要製作學習歷程檔案。他將自己的想法告訴了老師們，很多老師都同情他的想法，可是老師們都很無奈，都勸他還是要照</w:t>
      </w:r>
      <w:r w:rsidRPr="00F16FB2">
        <w:rPr>
          <w:rFonts w:ascii="標楷體" w:eastAsia="標楷體" w:hAnsi="標楷體" w:cs="新細明體"/>
          <w:kern w:val="0"/>
          <w:szCs w:val="24"/>
        </w:rPr>
        <w:t>教育部</w:t>
      </w:r>
      <w:r w:rsidRPr="00B17417">
        <w:rPr>
          <w:rFonts w:ascii="標楷體" w:eastAsia="標楷體" w:hAnsi="標楷體" w:cs="新細明體"/>
          <w:kern w:val="0"/>
          <w:szCs w:val="24"/>
        </w:rPr>
        <w:t>的規定來做。這使他非常不以為然。</w:t>
      </w:r>
    </w:p>
    <w:p w:rsidR="00B17417" w:rsidRPr="00B17417" w:rsidRDefault="00B17417" w:rsidP="00B17417">
      <w:pPr>
        <w:widowControl/>
        <w:wordWrap w:val="0"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B17417">
        <w:rPr>
          <w:rFonts w:ascii="標楷體" w:eastAsia="標楷體" w:hAnsi="標楷體" w:cs="新細明體"/>
          <w:kern w:val="0"/>
          <w:szCs w:val="24"/>
        </w:rPr>
        <w:t>一○八課綱的</w:t>
      </w:r>
      <w:proofErr w:type="gramEnd"/>
      <w:r w:rsidRPr="00B17417">
        <w:rPr>
          <w:rFonts w:ascii="標楷體" w:eastAsia="標楷體" w:hAnsi="標楷體" w:cs="新細明體"/>
          <w:kern w:val="0"/>
          <w:szCs w:val="24"/>
        </w:rPr>
        <w:t>重要觀點是培養學生獨立思考的能力，可是當學生獨立思考以後，教育部顯然在壓抑他，因為教育部對於大學升學辦法有非常詳細的規定。我因此感覺到教育部的做法本身就在壓抑獨立思考，全國有很多所高中職，學生的程度也可能有差別，辦教育的人應該懂得因材施教的重要性，而不該常常用統一的規定。</w:t>
      </w:r>
    </w:p>
    <w:p w:rsidR="00B17417" w:rsidRPr="00B17417" w:rsidRDefault="00B17417" w:rsidP="00B17417">
      <w:pPr>
        <w:widowControl/>
        <w:wordWrap w:val="0"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Cs w:val="24"/>
        </w:rPr>
      </w:pPr>
      <w:r w:rsidRPr="00B17417">
        <w:rPr>
          <w:rFonts w:ascii="標楷體" w:eastAsia="標楷體" w:hAnsi="標楷體" w:cs="新細明體"/>
          <w:kern w:val="0"/>
          <w:szCs w:val="24"/>
        </w:rPr>
        <w:t>比方說，有些高中老師告訴我，他發現他們學生的程度不夠好，現在將必修課減少了，這對於那些孩子簡直是雪上加霜。這就是一個很好的例子，說明老師們都有獨立思考的能力。教育部既然要提倡獨立思考，就應該鼓勵各個學校設法按照自己的情況來設計適合的教育方法。可惜教育部現在的做法適得其反。</w:t>
      </w:r>
    </w:p>
    <w:p w:rsidR="00B17417" w:rsidRPr="00B17417" w:rsidRDefault="00B17417" w:rsidP="00B17417">
      <w:pPr>
        <w:widowControl/>
        <w:wordWrap w:val="0"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Cs w:val="24"/>
        </w:rPr>
      </w:pPr>
      <w:r w:rsidRPr="00B17417">
        <w:rPr>
          <w:rFonts w:ascii="標楷體" w:eastAsia="標楷體" w:hAnsi="標楷體" w:cs="新細明體"/>
          <w:kern w:val="0"/>
          <w:szCs w:val="24"/>
        </w:rPr>
        <w:t>當年教育部一聲令下，規定所有小學都</w:t>
      </w:r>
      <w:proofErr w:type="gramStart"/>
      <w:r w:rsidRPr="00B17417">
        <w:rPr>
          <w:rFonts w:ascii="標楷體" w:eastAsia="標楷體" w:hAnsi="標楷體" w:cs="新細明體"/>
          <w:kern w:val="0"/>
          <w:szCs w:val="24"/>
        </w:rPr>
        <w:t>要用建構</w:t>
      </w:r>
      <w:proofErr w:type="gramEnd"/>
      <w:r w:rsidRPr="00B17417">
        <w:rPr>
          <w:rFonts w:ascii="標楷體" w:eastAsia="標楷體" w:hAnsi="標楷體" w:cs="新細明體"/>
          <w:kern w:val="0"/>
          <w:szCs w:val="24"/>
        </w:rPr>
        <w:t>式數學，引起很多老師怨聲載道。其實在美國，建構式數學不過是一種實驗性質的數學教法，美國政府絕對沒有命令所有老師採用這種方法。我就認識</w:t>
      </w:r>
      <w:proofErr w:type="gramStart"/>
      <w:r w:rsidRPr="00B17417">
        <w:rPr>
          <w:rFonts w:ascii="標楷體" w:eastAsia="標楷體" w:hAnsi="標楷體" w:cs="新細明體"/>
          <w:kern w:val="0"/>
          <w:szCs w:val="24"/>
        </w:rPr>
        <w:t>一些偏</w:t>
      </w:r>
      <w:proofErr w:type="gramEnd"/>
      <w:r w:rsidRPr="00B17417">
        <w:rPr>
          <w:rFonts w:ascii="標楷體" w:eastAsia="標楷體" w:hAnsi="標楷體" w:cs="新細明體"/>
          <w:kern w:val="0"/>
          <w:szCs w:val="24"/>
        </w:rPr>
        <w:t>鄉的老師們，因為地處邊陲，教育部不太管他們，所以他們始終不理會這種數學教法，那裡的孩子反而因此得利。我們必須讚揚那裡的老師有獨立思考的能力。</w:t>
      </w:r>
    </w:p>
    <w:p w:rsidR="00B17417" w:rsidRPr="00B17417" w:rsidRDefault="00B17417" w:rsidP="00B17417">
      <w:pPr>
        <w:widowControl/>
        <w:wordWrap w:val="0"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Cs w:val="24"/>
        </w:rPr>
      </w:pPr>
      <w:r w:rsidRPr="00B17417">
        <w:rPr>
          <w:rFonts w:ascii="標楷體" w:eastAsia="標楷體" w:hAnsi="標楷體" w:cs="新細明體"/>
          <w:kern w:val="0"/>
          <w:szCs w:val="24"/>
        </w:rPr>
        <w:t>教育部當然可以有理想，至於如何達成這種理想，應該讓一線的老師們來決定，而不應該由教育部來決定很多施行的細節。全國的高中生並沒有同樣的性格，當然也不可能有同樣的學業程度，教育部目前統一的做法當然會引起七成的學生和家長感到困擾。</w:t>
      </w:r>
    </w:p>
    <w:p w:rsidR="00B17417" w:rsidRPr="00B17417" w:rsidRDefault="00B17417" w:rsidP="00B17417">
      <w:pPr>
        <w:widowControl/>
        <w:wordWrap w:val="0"/>
        <w:spacing w:before="100" w:beforeAutospacing="1" w:after="100" w:afterAutospacing="1"/>
        <w:jc w:val="both"/>
        <w:rPr>
          <w:rFonts w:ascii="標楷體" w:eastAsia="標楷體" w:hAnsi="標楷體" w:cs="新細明體" w:hint="eastAsia"/>
          <w:kern w:val="0"/>
          <w:szCs w:val="24"/>
        </w:rPr>
      </w:pPr>
      <w:r w:rsidRPr="00B17417">
        <w:rPr>
          <w:rFonts w:ascii="標楷體" w:eastAsia="標楷體" w:hAnsi="標楷體" w:cs="新細明體"/>
          <w:kern w:val="0"/>
          <w:szCs w:val="24"/>
        </w:rPr>
        <w:t>要有獨立思考的能力，一定要知道現實。教育部官員也應該要有獨立思考的能力，可是要有這種能力，必須確實地知道真實的狀況。如果教育部官員發現很多學生的程度低到了極點，而且很多大學根本快找不到學生了，應該就不會要求所有的中學生上傳學習歷程檔案了。</w:t>
      </w:r>
    </w:p>
    <w:sectPr w:rsidR="00B17417" w:rsidRPr="00B1741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FB2" w:rsidRDefault="00F16FB2" w:rsidP="00F16FB2">
      <w:r>
        <w:separator/>
      </w:r>
    </w:p>
  </w:endnote>
  <w:endnote w:type="continuationSeparator" w:id="0">
    <w:p w:rsidR="00F16FB2" w:rsidRDefault="00F16FB2" w:rsidP="00F1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603076"/>
      <w:docPartObj>
        <w:docPartGallery w:val="Page Numbers (Bottom of Page)"/>
        <w:docPartUnique/>
      </w:docPartObj>
    </w:sdtPr>
    <w:sdtContent>
      <w:p w:rsidR="00F16FB2" w:rsidRDefault="00F16F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6FB2">
          <w:rPr>
            <w:noProof/>
            <w:lang w:val="zh-TW"/>
          </w:rPr>
          <w:t>1</w:t>
        </w:r>
        <w:r>
          <w:fldChar w:fldCharType="end"/>
        </w:r>
      </w:p>
    </w:sdtContent>
  </w:sdt>
  <w:p w:rsidR="00F16FB2" w:rsidRDefault="00F16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FB2" w:rsidRDefault="00F16FB2" w:rsidP="00F16FB2">
      <w:r>
        <w:separator/>
      </w:r>
    </w:p>
  </w:footnote>
  <w:footnote w:type="continuationSeparator" w:id="0">
    <w:p w:rsidR="00F16FB2" w:rsidRDefault="00F16FB2" w:rsidP="00F1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306BD"/>
    <w:multiLevelType w:val="multilevel"/>
    <w:tmpl w:val="4788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17"/>
    <w:rsid w:val="005E3533"/>
    <w:rsid w:val="00B17417"/>
    <w:rsid w:val="00F1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3551"/>
  <w15:chartTrackingRefBased/>
  <w15:docId w15:val="{5913C300-F9A7-42D4-95B8-FCE4F4A7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174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741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741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174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B1741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B1741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rticle-contentauthor">
    <w:name w:val="article-content__author"/>
    <w:basedOn w:val="a0"/>
    <w:rsid w:val="00B17417"/>
  </w:style>
  <w:style w:type="character" w:customStyle="1" w:styleId="btn">
    <w:name w:val="btn"/>
    <w:basedOn w:val="a0"/>
    <w:rsid w:val="00B17417"/>
  </w:style>
  <w:style w:type="character" w:styleId="a3">
    <w:name w:val="Hyperlink"/>
    <w:basedOn w:val="a0"/>
    <w:uiPriority w:val="99"/>
    <w:semiHidden/>
    <w:unhideWhenUsed/>
    <w:rsid w:val="00B1741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174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B17417"/>
    <w:rPr>
      <w:b/>
      <w:bCs/>
    </w:rPr>
  </w:style>
  <w:style w:type="character" w:customStyle="1" w:styleId="text-number">
    <w:name w:val="text-number"/>
    <w:basedOn w:val="a0"/>
    <w:rsid w:val="00B1741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7417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B17417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7417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B17417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footer-notelink">
    <w:name w:val="footer-note__link"/>
    <w:basedOn w:val="a0"/>
    <w:rsid w:val="00B17417"/>
  </w:style>
  <w:style w:type="paragraph" w:styleId="a5">
    <w:name w:val="header"/>
    <w:basedOn w:val="a"/>
    <w:link w:val="a6"/>
    <w:uiPriority w:val="99"/>
    <w:unhideWhenUsed/>
    <w:rsid w:val="00F16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6F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6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6F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283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1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2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5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8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6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53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61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7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0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74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8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0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6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2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2020-10-07T00:36:00Z</dcterms:created>
  <dcterms:modified xsi:type="dcterms:W3CDTF">2020-10-07T00:42:00Z</dcterms:modified>
</cp:coreProperties>
</file>