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B3" w:rsidRDefault="000F4490" w:rsidP="000F449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我的教育專欄(448)懷念梅貽琦校長有關大學、大樓和大師的話</w:t>
      </w:r>
    </w:p>
    <w:p w:rsidR="000F4490" w:rsidRDefault="000F4490" w:rsidP="000F4490">
      <w:pPr>
        <w:jc w:val="center"/>
        <w:rPr>
          <w:rFonts w:ascii="標楷體" w:eastAsia="標楷體" w:hAnsi="標楷體"/>
        </w:rPr>
      </w:pPr>
    </w:p>
    <w:p w:rsidR="000F4490" w:rsidRDefault="000F4490" w:rsidP="000F449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F4490" w:rsidRDefault="000F4490" w:rsidP="000F4490">
      <w:pPr>
        <w:jc w:val="center"/>
        <w:rPr>
          <w:rFonts w:ascii="標楷體" w:eastAsia="標楷體" w:hAnsi="標楷體"/>
        </w:rPr>
      </w:pPr>
    </w:p>
    <w:p w:rsidR="000F4490" w:rsidRDefault="000F4490" w:rsidP="000F4490"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最近看到媒體報導很多大學要設立分校，但卻又因為種種原因停頓了下來，造成地方種種不滿。如果一個大學校地不夠，的確應該再找校地。但是極有可能有些大學對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大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這個字很有興趣，校地要大，大樓要多。這使我想起梅貽琦校長在1931年就任清華大學校長時的演講</w:t>
      </w:r>
      <w:r w:rsidR="00211A82">
        <w:rPr>
          <w:rFonts w:ascii="標楷體" w:eastAsia="標楷體" w:hAnsi="標楷體" w:hint="eastAsia"/>
        </w:rPr>
        <w:t>名言</w:t>
      </w:r>
      <w:bookmarkStart w:id="0" w:name="_GoBack"/>
      <w:bookmarkEnd w:id="0"/>
      <w:r>
        <w:rPr>
          <w:rFonts w:ascii="標楷體" w:eastAsia="標楷體" w:hAnsi="標楷體" w:hint="eastAsia"/>
        </w:rPr>
        <w:t>:</w:t>
      </w:r>
    </w:p>
    <w:p w:rsidR="000F4490" w:rsidRDefault="000F4490" w:rsidP="000F4490"/>
    <w:p w:rsidR="000F4490" w:rsidRDefault="000F4490" w:rsidP="000F4490">
      <w:pPr>
        <w:rPr>
          <w:rFonts w:ascii="標楷體" w:eastAsia="標楷體" w:hAnsi="標楷體"/>
        </w:rPr>
      </w:pPr>
      <w:r w:rsidRPr="000F4490">
        <w:rPr>
          <w:rFonts w:ascii="標楷體" w:eastAsia="標楷體" w:hAnsi="標楷體" w:hint="eastAsia"/>
        </w:rPr>
        <w:t>“大學者，非謂有大樓之謂也，有大師之謂也</w:t>
      </w:r>
      <w:r>
        <w:rPr>
          <w:rFonts w:ascii="標楷體" w:eastAsia="標楷體" w:hAnsi="標楷體" w:hint="eastAsia"/>
        </w:rPr>
        <w:t>。</w:t>
      </w:r>
      <w:r w:rsidRPr="000F4490">
        <w:rPr>
          <w:rFonts w:ascii="標楷體" w:eastAsia="標楷體" w:hAnsi="標楷體" w:hint="eastAsia"/>
        </w:rPr>
        <w:t>”</w:t>
      </w:r>
    </w:p>
    <w:p w:rsidR="000F4490" w:rsidRDefault="000F4490" w:rsidP="000F4490">
      <w:pPr>
        <w:rPr>
          <w:rFonts w:ascii="標楷體" w:eastAsia="標楷體" w:hAnsi="標楷體"/>
        </w:rPr>
      </w:pPr>
    </w:p>
    <w:p w:rsidR="000F4490" w:rsidRDefault="000F4490" w:rsidP="000F44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顯然梅校長重視的是教授的學問，而不是大學的表面。梅校長去世已久，但他的這幾句話實在是我們值得深思的。尤其頂尖大學應該檢討的是，在學術研究上有沒有非常認真。</w:t>
      </w:r>
      <w:r w:rsidR="00211A82">
        <w:rPr>
          <w:rFonts w:ascii="標楷體" w:eastAsia="標楷體" w:hAnsi="標楷體" w:hint="eastAsia"/>
        </w:rPr>
        <w:t>大學如果只有大校園和大樓，並不能表示一定是梅校長心目中的理想大學。</w:t>
      </w:r>
    </w:p>
    <w:p w:rsidR="000F4490" w:rsidRDefault="000F4490" w:rsidP="000F4490">
      <w:pPr>
        <w:rPr>
          <w:rFonts w:ascii="標楷體" w:eastAsia="標楷體" w:hAnsi="標楷體"/>
        </w:rPr>
      </w:pPr>
    </w:p>
    <w:p w:rsidR="000F4490" w:rsidRDefault="000F4490" w:rsidP="000F44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我在網路上找到了梅校長的字跡。</w:t>
      </w:r>
    </w:p>
    <w:p w:rsidR="000F4490" w:rsidRDefault="000F4490" w:rsidP="000F4490">
      <w:pPr>
        <w:rPr>
          <w:rFonts w:ascii="標楷體" w:eastAsia="標楷體" w:hAnsi="標楷體" w:hint="eastAsia"/>
        </w:rPr>
      </w:pPr>
    </w:p>
    <w:p w:rsidR="000F4490" w:rsidRPr="000F4490" w:rsidRDefault="000F4490" w:rsidP="000F449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371850" cy="337875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ident_me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309" cy="33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490" w:rsidRPr="000F4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90"/>
    <w:rsid w:val="000F4490"/>
    <w:rsid w:val="00211A82"/>
    <w:rsid w:val="00C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FC27"/>
  <w15:chartTrackingRefBased/>
  <w15:docId w15:val="{D4BEB319-19A6-4A42-B0B7-7BEF039F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2024-02-26T07:39:00Z</dcterms:created>
  <dcterms:modified xsi:type="dcterms:W3CDTF">2024-02-26T07:52:00Z</dcterms:modified>
</cp:coreProperties>
</file>