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15" w:rsidRDefault="005C1615" w:rsidP="005C1615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我的教育專欄(431)不要為難孩子了</w:t>
      </w:r>
    </w:p>
    <w:p w:rsidR="005C1615" w:rsidRDefault="005C1615" w:rsidP="005C1615">
      <w:pPr>
        <w:jc w:val="center"/>
        <w:rPr>
          <w:rFonts w:ascii="標楷體" w:eastAsia="標楷體" w:hAnsi="標楷體" w:cs="Times New Roman"/>
        </w:rPr>
      </w:pPr>
    </w:p>
    <w:p w:rsidR="005C1615" w:rsidRDefault="005C1615" w:rsidP="005C1615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李家同</w:t>
      </w:r>
    </w:p>
    <w:p w:rsidR="005C1615" w:rsidRDefault="005C1615" w:rsidP="005C1615">
      <w:pPr>
        <w:ind w:firstLine="480"/>
        <w:jc w:val="both"/>
        <w:rPr>
          <w:rFonts w:ascii="標楷體" w:eastAsia="標楷體" w:hAnsi="標楷體" w:cs="Times New Roman"/>
        </w:rPr>
      </w:pPr>
    </w:p>
    <w:p w:rsidR="00C63B8B" w:rsidRDefault="005C1615" w:rsidP="005C1615">
      <w:pPr>
        <w:ind w:firstLine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政府大官仍然堅持要推行雙語教學，我一直認為這種做法對小學生是一個非常不幸的事。就以分數加減為例，要解釋分數加減，必須要會求最小公倍數。要求最小公倍數，要學會輾轉相除法。老師用中文教，很多孩子還是不太會分數加減，現在政府大官要推行用英文教數學，我因此寫了一小段</w:t>
      </w:r>
      <w:r w:rsidR="0088522E">
        <w:rPr>
          <w:rFonts w:ascii="標楷體" w:eastAsia="標楷體" w:hAnsi="標楷體" w:cs="Times New Roman" w:hint="eastAsia"/>
        </w:rPr>
        <w:t>英文</w:t>
      </w:r>
      <w:r>
        <w:rPr>
          <w:rFonts w:ascii="標楷體" w:eastAsia="標楷體" w:hAnsi="標楷體" w:cs="Times New Roman" w:hint="eastAsia"/>
        </w:rPr>
        <w:t>的分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數加法，用的是最簡單的方法。我並不是要教數學，而是要利用這一段英文文章說明孩子要學多少英文生字。不要忘了，這是小學生要學的。</w:t>
      </w:r>
    </w:p>
    <w:p w:rsidR="005C1615" w:rsidRDefault="005C1615" w:rsidP="00C63B8B">
      <w:pPr>
        <w:jc w:val="both"/>
        <w:rPr>
          <w:rFonts w:ascii="標楷體" w:eastAsia="標楷體" w:hAnsi="標楷體" w:cs="Times New Roman"/>
        </w:rPr>
      </w:pPr>
    </w:p>
    <w:p w:rsidR="005C1615" w:rsidRDefault="005C1615" w:rsidP="005C1615">
      <w:pPr>
        <w:ind w:firstLine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我真的不知道雙語教學的目的何在，是要提高學生的專業科目程度，還是提高學生的英文程度?</w:t>
      </w:r>
    </w:p>
    <w:p w:rsidR="005C1615" w:rsidRDefault="005C1615" w:rsidP="00C63B8B">
      <w:pPr>
        <w:jc w:val="both"/>
        <w:rPr>
          <w:rFonts w:ascii="標楷體" w:eastAsia="標楷體" w:hAnsi="標楷體" w:cs="Times New Roman"/>
        </w:rPr>
      </w:pPr>
    </w:p>
    <w:p w:rsidR="005C1615" w:rsidRPr="00C63B8B" w:rsidRDefault="005C1615" w:rsidP="005C1615">
      <w:pPr>
        <w:ind w:firstLine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教育部應該想想看，就以這一小段的文章來看，小學生要學多少英文生字?他們吃得消嗎?</w:t>
      </w:r>
    </w:p>
    <w:p w:rsidR="00C63B8B" w:rsidRDefault="00C63B8B" w:rsidP="00B65BAD">
      <w:pPr>
        <w:jc w:val="center"/>
        <w:rPr>
          <w:rFonts w:ascii="Times New Roman" w:hAnsi="Times New Roman" w:cs="Times New Roman"/>
        </w:rPr>
      </w:pPr>
    </w:p>
    <w:p w:rsidR="00551962" w:rsidRPr="00B65BAD" w:rsidRDefault="00B65BAD" w:rsidP="00B65BAD">
      <w:pPr>
        <w:jc w:val="center"/>
        <w:rPr>
          <w:rFonts w:ascii="Times New Roman" w:hAnsi="Times New Roman" w:cs="Times New Roman"/>
        </w:rPr>
      </w:pPr>
      <w:r w:rsidRPr="00B65BAD">
        <w:rPr>
          <w:rFonts w:ascii="Times New Roman" w:hAnsi="Times New Roman" w:cs="Times New Roman"/>
        </w:rPr>
        <w:t>The Addition of Two Fractions</w:t>
      </w:r>
    </w:p>
    <w:p w:rsidR="00B65BAD" w:rsidRPr="00B65BAD" w:rsidRDefault="00B65BAD" w:rsidP="00B65BAD">
      <w:pPr>
        <w:rPr>
          <w:rFonts w:ascii="Times New Roman" w:hAnsi="Times New Roman" w:cs="Times New Roman"/>
        </w:rPr>
      </w:pPr>
    </w:p>
    <w:p w:rsidR="00B65BAD" w:rsidRDefault="00B65BAD" w:rsidP="00B65BAD">
      <w:pPr>
        <w:rPr>
          <w:rFonts w:ascii="Times New Roman" w:hAnsi="Times New Roman" w:cs="Times New Roman"/>
        </w:rPr>
      </w:pPr>
      <w:r w:rsidRPr="00B65BAD">
        <w:rPr>
          <w:rFonts w:ascii="Times New Roman" w:hAnsi="Times New Roman" w:cs="Times New Roman"/>
        </w:rPr>
        <w:t>In this section, we will discuss</w:t>
      </w:r>
      <w:r>
        <w:rPr>
          <w:rFonts w:ascii="Times New Roman" w:hAnsi="Times New Roman" w:cs="Times New Roman" w:hint="eastAsia"/>
        </w:rPr>
        <w:t xml:space="preserve"> the addition of two fractions</w:t>
      </w:r>
      <w:r w:rsidR="00EB1969">
        <w:rPr>
          <w:rFonts w:ascii="Times New Roman" w:hAnsi="Times New Roman" w:cs="Times New Roman" w:hint="eastAsia"/>
        </w:rPr>
        <w:t>.  We will use a simple method t</w:t>
      </w:r>
      <w:r>
        <w:rPr>
          <w:rFonts w:ascii="Times New Roman" w:hAnsi="Times New Roman" w:cs="Times New Roman" w:hint="eastAsia"/>
        </w:rPr>
        <w:t>o solve the problem.  The addition of more than two fractions will be discussed in the next section.</w:t>
      </w:r>
    </w:p>
    <w:p w:rsidR="00B65BAD" w:rsidRDefault="00B65BAD" w:rsidP="00B65BAD">
      <w:pPr>
        <w:rPr>
          <w:rFonts w:ascii="Times New Roman" w:hAnsi="Times New Roman" w:cs="Times New Roman"/>
        </w:rPr>
      </w:pPr>
    </w:p>
    <w:p w:rsidR="00B65BAD" w:rsidRDefault="00B65BAD" w:rsidP="00B6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Let us assume that the denominators of the two fractions are the same. In this case, the addition of these two factions is simple as shown in the following examples:</w:t>
      </w:r>
    </w:p>
    <w:p w:rsidR="00B65BAD" w:rsidRDefault="00B65BAD" w:rsidP="00B65BAD">
      <w:pPr>
        <w:rPr>
          <w:rFonts w:ascii="Times New Roman" w:hAnsi="Times New Roman" w:cs="Times New Roman"/>
        </w:rPr>
      </w:pPr>
    </w:p>
    <w:p w:rsidR="00B65BAD" w:rsidRDefault="00B65BAD" w:rsidP="00B65BAD">
      <w:pPr>
        <w:rPr>
          <w:rFonts w:ascii="Times New Roman" w:hAnsi="Times New Roman" w:cs="Times New Roman"/>
        </w:rPr>
      </w:pPr>
      <w:r w:rsidRPr="00B65BAD">
        <w:rPr>
          <w:rFonts w:ascii="Times New Roman" w:hAnsi="Times New Roman" w:cs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756187835" r:id="rId8"/>
        </w:object>
      </w:r>
      <w:r w:rsidR="0002254F" w:rsidRPr="0002254F">
        <w:rPr>
          <w:rFonts w:ascii="Times New Roman" w:hAnsi="Times New Roman" w:cs="Times New Roman"/>
          <w:position w:val="-78"/>
        </w:rPr>
        <w:object w:dxaOrig="1020" w:dyaOrig="1680">
          <v:shape id="_x0000_i1026" type="#_x0000_t75" style="width:51pt;height:84pt" o:ole="">
            <v:imagedata r:id="rId9" o:title=""/>
          </v:shape>
          <o:OLEObject Type="Embed" ProgID="Equation.3" ShapeID="_x0000_i1026" DrawAspect="Content" ObjectID="_1756187836" r:id="rId10"/>
        </w:object>
      </w:r>
      <w:r w:rsidR="0002254F" w:rsidRPr="00B65BAD">
        <w:rPr>
          <w:rFonts w:ascii="Times New Roman" w:hAnsi="Times New Roman" w:cs="Times New Roman"/>
          <w:position w:val="-10"/>
        </w:rPr>
        <w:object w:dxaOrig="180" w:dyaOrig="340"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756187837" r:id="rId11"/>
        </w:object>
      </w:r>
    </w:p>
    <w:p w:rsidR="0002254F" w:rsidRDefault="0002254F" w:rsidP="00B6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If the denominators are not the same, things become complicated.  Let us consider the following fraction:</w:t>
      </w:r>
    </w:p>
    <w:p w:rsidR="0002254F" w:rsidRDefault="0002254F" w:rsidP="00B65BAD">
      <w:pPr>
        <w:rPr>
          <w:rFonts w:ascii="Times New Roman" w:hAnsi="Times New Roman" w:cs="Times New Roman"/>
        </w:rPr>
      </w:pPr>
    </w:p>
    <w:p w:rsidR="0002254F" w:rsidRDefault="006544C9" w:rsidP="00B65BAD">
      <w:pPr>
        <w:rPr>
          <w:rFonts w:ascii="Times New Roman" w:hAnsi="Times New Roman" w:cs="Times New Roman"/>
        </w:rPr>
      </w:pPr>
      <w:r w:rsidRPr="006544C9">
        <w:rPr>
          <w:rFonts w:ascii="Times New Roman" w:hAnsi="Times New Roman" w:cs="Times New Roman"/>
          <w:position w:val="-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756187838" r:id="rId13"/>
        </w:object>
      </w:r>
    </w:p>
    <w:p w:rsidR="006544C9" w:rsidRDefault="006544C9" w:rsidP="00B65BAD">
      <w:pPr>
        <w:rPr>
          <w:rFonts w:ascii="Times New Roman" w:hAnsi="Times New Roman" w:cs="Times New Roman"/>
        </w:rPr>
      </w:pPr>
    </w:p>
    <w:p w:rsidR="006544C9" w:rsidRDefault="006544C9" w:rsidP="00B6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Suppose that we multiply the </w:t>
      </w:r>
      <w:r>
        <w:rPr>
          <w:rFonts w:ascii="Times New Roman" w:hAnsi="Times New Roman" w:cs="Times New Roman"/>
        </w:rPr>
        <w:t>numerator</w:t>
      </w:r>
      <w:r>
        <w:rPr>
          <w:rFonts w:ascii="Times New Roman" w:hAnsi="Times New Roman" w:cs="Times New Roman" w:hint="eastAsia"/>
        </w:rPr>
        <w:t xml:space="preserve"> and denominator by two identical </w:t>
      </w:r>
      <w:r>
        <w:rPr>
          <w:rFonts w:ascii="Times New Roman" w:hAnsi="Times New Roman" w:cs="Times New Roman" w:hint="eastAsia"/>
        </w:rPr>
        <w:lastRenderedPageBreak/>
        <w:t>numbers, the value of this faction will not be changed as shown below:</w:t>
      </w:r>
    </w:p>
    <w:p w:rsidR="006544C9" w:rsidRDefault="006544C9" w:rsidP="00B65BAD">
      <w:pPr>
        <w:rPr>
          <w:rFonts w:ascii="Times New Roman" w:hAnsi="Times New Roman" w:cs="Times New Roman"/>
        </w:rPr>
      </w:pPr>
    </w:p>
    <w:p w:rsidR="006544C9" w:rsidRDefault="006544C9" w:rsidP="00B65BAD">
      <w:pPr>
        <w:rPr>
          <w:rFonts w:ascii="Times New Roman" w:hAnsi="Times New Roman" w:cs="Times New Roman"/>
        </w:rPr>
      </w:pPr>
      <w:r w:rsidRPr="006544C9">
        <w:rPr>
          <w:rFonts w:ascii="Times New Roman" w:hAnsi="Times New Roman" w:cs="Times New Roman"/>
          <w:position w:val="-58"/>
        </w:rPr>
        <w:object w:dxaOrig="1359" w:dyaOrig="1280">
          <v:shape id="_x0000_i1029" type="#_x0000_t75" style="width:68.25pt;height:63.75pt" o:ole="">
            <v:imagedata r:id="rId14" o:title=""/>
          </v:shape>
          <o:OLEObject Type="Embed" ProgID="Equation.3" ShapeID="_x0000_i1029" DrawAspect="Content" ObjectID="_1756187839" r:id="rId15"/>
        </w:object>
      </w:r>
    </w:p>
    <w:p w:rsidR="0002254F" w:rsidRDefault="0002254F" w:rsidP="00B65BAD">
      <w:pPr>
        <w:rPr>
          <w:rFonts w:ascii="Times New Roman" w:hAnsi="Times New Roman" w:cs="Times New Roman"/>
        </w:rPr>
      </w:pPr>
    </w:p>
    <w:p w:rsidR="006544C9" w:rsidRDefault="006544C9" w:rsidP="00B6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Using the above concept, we may first make the denominators </w:t>
      </w:r>
      <w:r w:rsidR="00152C1F">
        <w:rPr>
          <w:rFonts w:ascii="Times New Roman" w:hAnsi="Times New Roman" w:cs="Times New Roman" w:hint="eastAsia"/>
        </w:rPr>
        <w:t>be the same and then perform the addition, as shown below:</w:t>
      </w:r>
    </w:p>
    <w:p w:rsidR="00152C1F" w:rsidRDefault="00152C1F" w:rsidP="00B65BAD">
      <w:pPr>
        <w:rPr>
          <w:rFonts w:ascii="Times New Roman" w:hAnsi="Times New Roman" w:cs="Times New Roman"/>
        </w:rPr>
      </w:pPr>
    </w:p>
    <w:p w:rsidR="00152C1F" w:rsidRDefault="00C63B8B" w:rsidP="00B65BAD">
      <w:pPr>
        <w:rPr>
          <w:rFonts w:ascii="Times New Roman" w:hAnsi="Times New Roman" w:cs="Times New Roman"/>
        </w:rPr>
      </w:pPr>
      <w:r w:rsidRPr="00C82A79">
        <w:rPr>
          <w:rFonts w:ascii="Times New Roman" w:hAnsi="Times New Roman" w:cs="Times New Roman"/>
          <w:position w:val="-24"/>
        </w:rPr>
        <w:object w:dxaOrig="3320" w:dyaOrig="620">
          <v:shape id="_x0000_i1030" type="#_x0000_t75" style="width:165.75pt;height:30.75pt" o:ole="">
            <v:imagedata r:id="rId16" o:title=""/>
          </v:shape>
          <o:OLEObject Type="Embed" ProgID="Equation.3" ShapeID="_x0000_i1030" DrawAspect="Content" ObjectID="_1756187840" r:id="rId17"/>
        </w:object>
      </w:r>
    </w:p>
    <w:p w:rsidR="006544C9" w:rsidRPr="00B65BAD" w:rsidRDefault="006544C9" w:rsidP="00B65BAD">
      <w:pPr>
        <w:rPr>
          <w:rFonts w:ascii="Times New Roman" w:hAnsi="Times New Roman" w:cs="Times New Roman"/>
        </w:rPr>
      </w:pPr>
    </w:p>
    <w:sectPr w:rsidR="006544C9" w:rsidRPr="00B65BAD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1B" w:rsidRDefault="00FE361B" w:rsidP="005C1615">
      <w:r>
        <w:separator/>
      </w:r>
    </w:p>
  </w:endnote>
  <w:endnote w:type="continuationSeparator" w:id="0">
    <w:p w:rsidR="00FE361B" w:rsidRDefault="00FE361B" w:rsidP="005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424067"/>
      <w:docPartObj>
        <w:docPartGallery w:val="Page Numbers (Bottom of Page)"/>
        <w:docPartUnique/>
      </w:docPartObj>
    </w:sdtPr>
    <w:sdtEndPr/>
    <w:sdtContent>
      <w:p w:rsidR="005C1615" w:rsidRDefault="005C1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22E" w:rsidRPr="0088522E">
          <w:rPr>
            <w:noProof/>
            <w:lang w:val="zh-TW"/>
          </w:rPr>
          <w:t>1</w:t>
        </w:r>
        <w:r>
          <w:fldChar w:fldCharType="end"/>
        </w:r>
      </w:p>
    </w:sdtContent>
  </w:sdt>
  <w:p w:rsidR="005C1615" w:rsidRDefault="005C1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1B" w:rsidRDefault="00FE361B" w:rsidP="005C1615">
      <w:r>
        <w:separator/>
      </w:r>
    </w:p>
  </w:footnote>
  <w:footnote w:type="continuationSeparator" w:id="0">
    <w:p w:rsidR="00FE361B" w:rsidRDefault="00FE361B" w:rsidP="005C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AD"/>
    <w:rsid w:val="0002254F"/>
    <w:rsid w:val="00152C1F"/>
    <w:rsid w:val="00551962"/>
    <w:rsid w:val="005705B2"/>
    <w:rsid w:val="005C1615"/>
    <w:rsid w:val="006544C9"/>
    <w:rsid w:val="0088522E"/>
    <w:rsid w:val="00B65BAD"/>
    <w:rsid w:val="00C63B8B"/>
    <w:rsid w:val="00C82A79"/>
    <w:rsid w:val="00EB1969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6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6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2023-09-14T01:11:00Z</dcterms:created>
  <dcterms:modified xsi:type="dcterms:W3CDTF">2023-09-14T01:11:00Z</dcterms:modified>
</cp:coreProperties>
</file>