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B8" w:rsidRDefault="000078B8" w:rsidP="000078B8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我的教育專欄</w:t>
      </w:r>
      <w:bookmarkStart w:id="0" w:name="_GoBack"/>
      <w:r>
        <w:rPr>
          <w:rFonts w:ascii="標楷體" w:eastAsia="標楷體" w:hAnsi="標楷體" w:hint="eastAsia"/>
          <w:szCs w:val="24"/>
        </w:rPr>
        <w:t>(</w:t>
      </w:r>
      <w:r w:rsidR="00AD7AB3">
        <w:rPr>
          <w:rFonts w:ascii="標楷體" w:eastAsia="標楷體" w:hAnsi="標楷體" w:hint="eastAsia"/>
          <w:szCs w:val="24"/>
        </w:rPr>
        <w:t>368</w:t>
      </w:r>
      <w:r>
        <w:rPr>
          <w:rFonts w:ascii="標楷體" w:eastAsia="標楷體" w:hAnsi="標楷體" w:hint="eastAsia"/>
          <w:szCs w:val="24"/>
        </w:rPr>
        <w:t>)</w:t>
      </w:r>
      <w:r w:rsidR="000E4F89">
        <w:rPr>
          <w:rFonts w:ascii="標楷體" w:eastAsia="標楷體" w:hAnsi="標楷體" w:hint="eastAsia"/>
          <w:szCs w:val="24"/>
        </w:rPr>
        <w:t>博幼的三位畢業生</w:t>
      </w:r>
      <w:bookmarkEnd w:id="0"/>
    </w:p>
    <w:p w:rsidR="000078B8" w:rsidRDefault="000078B8" w:rsidP="000078B8">
      <w:pPr>
        <w:jc w:val="center"/>
        <w:rPr>
          <w:rFonts w:ascii="標楷體" w:eastAsia="標楷體" w:hAnsi="標楷體"/>
          <w:szCs w:val="24"/>
        </w:rPr>
      </w:pPr>
    </w:p>
    <w:p w:rsidR="000078B8" w:rsidRDefault="000078B8" w:rsidP="000078B8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李家同</w:t>
      </w:r>
    </w:p>
    <w:p w:rsidR="000078B8" w:rsidRDefault="000078B8" w:rsidP="000078B8">
      <w:pPr>
        <w:jc w:val="center"/>
        <w:rPr>
          <w:rFonts w:ascii="標楷體" w:eastAsia="標楷體" w:hAnsi="標楷體"/>
          <w:szCs w:val="24"/>
        </w:rPr>
      </w:pPr>
    </w:p>
    <w:p w:rsidR="000E4F89" w:rsidRDefault="000E4F89" w:rsidP="000078B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>這篇聯合報的報導文章，介紹了三位博幼的畢業生:塗孮廷、楊念平和賴名浩。</w:t>
      </w:r>
    </w:p>
    <w:p w:rsidR="000E4F89" w:rsidRDefault="000E4F89" w:rsidP="000078B8">
      <w:pPr>
        <w:rPr>
          <w:rFonts w:ascii="標楷體" w:eastAsia="標楷體" w:hAnsi="標楷體"/>
          <w:szCs w:val="24"/>
        </w:rPr>
      </w:pPr>
    </w:p>
    <w:p w:rsidR="000078B8" w:rsidRDefault="000E4F89" w:rsidP="000E4F89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這三位同學中，我只教過一位，那就是</w:t>
      </w:r>
      <w:r>
        <w:rPr>
          <w:rFonts w:ascii="標楷體" w:eastAsia="標楷體" w:hAnsi="標楷體" w:hint="eastAsia"/>
          <w:szCs w:val="24"/>
        </w:rPr>
        <w:t>塗孮廷</w:t>
      </w:r>
      <w:r>
        <w:rPr>
          <w:rFonts w:ascii="標楷體" w:eastAsia="標楷體" w:hAnsi="標楷體" w:hint="eastAsia"/>
          <w:szCs w:val="24"/>
        </w:rPr>
        <w:t>。教他英文的時候是小學六年級，我就發現他有一個特別之處，他課外書讀得相當之多。他知道南北戰爭中那位專門放火燒城的北方將軍，他也知道土耳其的聖索菲亞大教堂是圓頂大教堂，這使我驚訝不已。他現在仍然和我有關</w:t>
      </w:r>
      <w:r w:rsidR="00AD7AB3">
        <w:rPr>
          <w:rFonts w:ascii="標楷體" w:eastAsia="標楷體" w:hAnsi="標楷體" w:hint="eastAsia"/>
          <w:szCs w:val="24"/>
        </w:rPr>
        <w:t>係</w:t>
      </w:r>
      <w:r>
        <w:rPr>
          <w:rFonts w:ascii="標楷體" w:eastAsia="標楷體" w:hAnsi="標楷體" w:hint="eastAsia"/>
          <w:szCs w:val="24"/>
        </w:rPr>
        <w:t>，因為他是a</w:t>
      </w:r>
      <w:r>
        <w:rPr>
          <w:rFonts w:ascii="標楷體" w:eastAsia="標楷體" w:hAnsi="標楷體"/>
          <w:szCs w:val="24"/>
        </w:rPr>
        <w:t>nalog circuit</w:t>
      </w:r>
      <w:r>
        <w:rPr>
          <w:rFonts w:ascii="標楷體" w:eastAsia="標楷體" w:hAnsi="標楷體" w:hint="eastAsia"/>
          <w:szCs w:val="24"/>
        </w:rPr>
        <w:t>的工程師，所以他也是我</w:t>
      </w:r>
      <w:r>
        <w:rPr>
          <w:rFonts w:ascii="標楷體" w:eastAsia="標楷體" w:hAnsi="標楷體" w:hint="eastAsia"/>
          <w:szCs w:val="24"/>
        </w:rPr>
        <w:t>a</w:t>
      </w:r>
      <w:r>
        <w:rPr>
          <w:rFonts w:ascii="標楷體" w:eastAsia="標楷體" w:hAnsi="標楷體"/>
          <w:szCs w:val="24"/>
        </w:rPr>
        <w:t>nalog circuit</w:t>
      </w:r>
      <w:r>
        <w:rPr>
          <w:rFonts w:ascii="標楷體" w:eastAsia="標楷體" w:hAnsi="標楷體" w:hint="eastAsia"/>
          <w:szCs w:val="24"/>
        </w:rPr>
        <w:t>群組的一員。</w:t>
      </w:r>
    </w:p>
    <w:p w:rsidR="000E4F89" w:rsidRDefault="000E4F89" w:rsidP="000E4F89">
      <w:pPr>
        <w:ind w:firstLine="480"/>
        <w:rPr>
          <w:rFonts w:ascii="標楷體" w:eastAsia="標楷體" w:hAnsi="標楷體"/>
          <w:szCs w:val="24"/>
        </w:rPr>
      </w:pPr>
    </w:p>
    <w:p w:rsidR="000E4F89" w:rsidRDefault="000E4F89" w:rsidP="000E4F89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我沒有教過楊念平，博幼有一個規矩，那就是孩子必須參觀好幾所大學，讓他們從小就有想上大學的野心。他在唸東華大學時，和我見過一次面。他講的東西我已經完全不懂了，不久我知道他考上了台科大的光電所，這實在是令我非常高興。國家要進入精密工業，光電工程師一定是相當吃香的。</w:t>
      </w:r>
    </w:p>
    <w:p w:rsidR="000E4F89" w:rsidRDefault="000E4F89" w:rsidP="000E4F89">
      <w:pPr>
        <w:ind w:firstLine="480"/>
        <w:rPr>
          <w:rFonts w:ascii="標楷體" w:eastAsia="標楷體" w:hAnsi="標楷體"/>
          <w:szCs w:val="24"/>
        </w:rPr>
      </w:pPr>
    </w:p>
    <w:p w:rsidR="000E4F89" w:rsidRDefault="000E4F89" w:rsidP="000E4F89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賴名浩我更加不認識，可是我要在這裡告訴各位，他不但會設計服裝，英文也相當好。他說自己的英文之所以能夠有一定的程度，乃是因為畢業以後還接受博幼的翻譯練習。很少學校如此關心畢業學生的，可惜他不肯替我設計衣服，實在不義也。</w:t>
      </w:r>
      <w:r w:rsidR="00AD7AB3">
        <w:rPr>
          <w:rFonts w:ascii="標楷體" w:eastAsia="標楷體" w:hAnsi="標楷體" w:hint="eastAsia"/>
          <w:szCs w:val="24"/>
        </w:rPr>
        <w:t>希望他能夠在時裝界越來越有成就。</w:t>
      </w:r>
    </w:p>
    <w:p w:rsidR="00AD7AB3" w:rsidRDefault="00AD7AB3" w:rsidP="000E4F89">
      <w:pPr>
        <w:ind w:firstLine="480"/>
        <w:rPr>
          <w:rFonts w:ascii="標楷體" w:eastAsia="標楷體" w:hAnsi="標楷體"/>
          <w:szCs w:val="24"/>
        </w:rPr>
      </w:pPr>
    </w:p>
    <w:p w:rsidR="00AD7AB3" w:rsidRDefault="00AD7AB3" w:rsidP="000E4F89">
      <w:pPr>
        <w:ind w:firstLine="48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偏鄉的孩子根本不知道大學是什麼樣子的，所以博幼基金會堅持要讓孩子們到各個大學參觀。單單進入大學的圖書館，就會使他們心動。這個措施對孩子們是有很大幫助的。</w:t>
      </w:r>
    </w:p>
    <w:p w:rsidR="000078B8" w:rsidRDefault="000078B8" w:rsidP="000078B8">
      <w:pPr>
        <w:rPr>
          <w:rFonts w:ascii="標楷體" w:eastAsia="標楷體" w:hAnsi="標楷體"/>
          <w:szCs w:val="24"/>
        </w:rPr>
      </w:pPr>
    </w:p>
    <w:p w:rsidR="000078B8" w:rsidRDefault="000078B8" w:rsidP="000078B8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-</w:t>
      </w:r>
      <w:r>
        <w:rPr>
          <w:rFonts w:ascii="標楷體" w:eastAsia="標楷體" w:hAnsi="標楷體"/>
          <w:szCs w:val="24"/>
        </w:rPr>
        <w:t>------------------------------------------------------------------</w:t>
      </w: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  <w:r w:rsidRPr="000078B8">
        <w:rPr>
          <w:rFonts w:ascii="標楷體" w:eastAsia="標楷體" w:hAnsi="標楷體" w:hint="eastAsia"/>
          <w:szCs w:val="24"/>
        </w:rPr>
        <w:t>越努力，越幸運！博幼幫弱勢童脫貧、考上名校</w:t>
      </w:r>
    </w:p>
    <w:p w:rsidR="000078B8" w:rsidRDefault="00AD7AB3" w:rsidP="000078B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聯合報</w:t>
      </w:r>
      <w:r w:rsidR="000078B8" w:rsidRPr="000078B8">
        <w:rPr>
          <w:rFonts w:ascii="標楷體" w:eastAsia="標楷體" w:hAnsi="標楷體" w:hint="eastAsia"/>
          <w:szCs w:val="24"/>
        </w:rPr>
        <w:t>2022-06-10 00:00 撰文／張錦弘</w:t>
      </w: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  <w:r w:rsidRPr="000078B8">
        <w:rPr>
          <w:rFonts w:ascii="標楷體" w:eastAsia="標楷體" w:hAnsi="標楷體" w:hint="eastAsia"/>
          <w:szCs w:val="24"/>
        </w:rPr>
        <w:t>究竟是什麼魔法，讓來自單親、隔代教養家庭的孩子，能夠於20出頭，讓親手設計的服裝作品登上「台北時裝週」舞台？是什麼力量，讓出身藍領家庭的新住民之子，能夠實現擔任電子工程師的夢想？</w:t>
      </w:r>
    </w:p>
    <w:p w:rsidR="000078B8" w:rsidRPr="000078B8" w:rsidRDefault="000078B8" w:rsidP="000078B8">
      <w:pPr>
        <w:rPr>
          <w:rFonts w:ascii="標楷體" w:eastAsia="標楷體" w:hAnsi="標楷體"/>
          <w:szCs w:val="24"/>
        </w:rPr>
      </w:pP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  <w:r w:rsidRPr="000078B8">
        <w:rPr>
          <w:rFonts w:ascii="標楷體" w:eastAsia="標楷體" w:hAnsi="標楷體" w:hint="eastAsia"/>
          <w:szCs w:val="24"/>
        </w:rPr>
        <w:t>人生沒有絕對的指南，是博幼基金會陪伴清寒孩子勇往直前，讓孩子們有平等的機會，打開一扇人生希望之窗。</w:t>
      </w:r>
    </w:p>
    <w:p w:rsidR="000078B8" w:rsidRPr="000078B8" w:rsidRDefault="000078B8" w:rsidP="000078B8">
      <w:pPr>
        <w:rPr>
          <w:rFonts w:ascii="標楷體" w:eastAsia="標楷體" w:hAnsi="標楷體"/>
          <w:szCs w:val="24"/>
        </w:rPr>
      </w:pPr>
    </w:p>
    <w:p w:rsidR="000078B8" w:rsidRDefault="000078B8" w:rsidP="000078B8">
      <w:pPr>
        <w:rPr>
          <w:rFonts w:ascii="標楷體" w:eastAsia="標楷體" w:hAnsi="標楷體"/>
          <w:szCs w:val="24"/>
        </w:rPr>
      </w:pPr>
      <w:r w:rsidRPr="000078B8">
        <w:rPr>
          <w:rFonts w:ascii="標楷體" w:eastAsia="標楷體" w:hAnsi="標楷體" w:hint="eastAsia"/>
          <w:szCs w:val="24"/>
        </w:rPr>
        <w:lastRenderedPageBreak/>
        <w:t>新住民之子塗孮廷，拿博幼獎助金，高職、科大都上第一志願</w:t>
      </w: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  <w:r w:rsidRPr="000078B8">
        <w:rPr>
          <w:rFonts w:ascii="標楷體" w:eastAsia="標楷體" w:hAnsi="標楷體" w:hint="eastAsia"/>
          <w:szCs w:val="24"/>
        </w:rPr>
        <w:t>家住南投埔里的塗孮廷，媽媽是來台廿幾年的越南新住民，和爸爸都是勞工階級，收入、學歷不高。從小到大的學習路上，父母雖無法提供孮廷太多協助，但從未讓他煩惱錢的問題，不讓他借學貸，以免畢業即負債。</w:t>
      </w:r>
    </w:p>
    <w:p w:rsidR="000078B8" w:rsidRPr="000078B8" w:rsidRDefault="000078B8" w:rsidP="000078B8">
      <w:pPr>
        <w:rPr>
          <w:rFonts w:ascii="標楷體" w:eastAsia="標楷體" w:hAnsi="標楷體"/>
          <w:szCs w:val="24"/>
        </w:rPr>
      </w:pP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  <w:r w:rsidRPr="000078B8">
        <w:rPr>
          <w:rFonts w:ascii="標楷體" w:eastAsia="標楷體" w:hAnsi="標楷體" w:hint="eastAsia"/>
          <w:szCs w:val="24"/>
        </w:rPr>
        <w:t>小三升小四暑假，塗孮廷的媽媽得知博幼基金會在埔里設有課輔中心，每天接送他到博幼學習。孮廷往往在學校就寫完作業，到博幼再請老師訂正作業，有不懂的地方，老師也都把他教到會為止，一路到他國三畢業。</w:t>
      </w: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  <w:r w:rsidRPr="000078B8">
        <w:rPr>
          <w:rFonts w:ascii="標楷體" w:eastAsia="標楷體" w:hAnsi="標楷體" w:hint="eastAsia"/>
          <w:szCs w:val="24"/>
        </w:rPr>
        <w:t>博幼各地中心的閱讀空間，有很多善心人士捐的書，喜愛閱讀的孮廷更視為寶庫，他國小就迷上金庸小說，都借回家「練功」，無形中提升文學造詣，國文成績變得很不錯。</w:t>
      </w:r>
    </w:p>
    <w:p w:rsidR="000078B8" w:rsidRPr="000078B8" w:rsidRDefault="000078B8" w:rsidP="000078B8">
      <w:pPr>
        <w:rPr>
          <w:rFonts w:ascii="標楷體" w:eastAsia="標楷體" w:hAnsi="標楷體"/>
          <w:szCs w:val="24"/>
        </w:rPr>
      </w:pP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  <w:r w:rsidRPr="000078B8">
        <w:rPr>
          <w:rFonts w:ascii="標楷體" w:eastAsia="標楷體" w:hAnsi="標楷體" w:hint="eastAsia"/>
          <w:szCs w:val="24"/>
        </w:rPr>
        <w:t>塗孮廷很爭氣，畢業後考上中部高職第一志願台中高工，三年後又上第一志願台科大電子工程系，就讀期間都申請「博幼獎助學金」，不但減輕家裡負擔，也不用打太多工，能專心念書。去年9月，他進入夢寐以求的科技大廠上班，擔任開發新產品的電子工程師。</w:t>
      </w:r>
    </w:p>
    <w:p w:rsidR="000078B8" w:rsidRPr="000078B8" w:rsidRDefault="000078B8" w:rsidP="000078B8">
      <w:pPr>
        <w:rPr>
          <w:rFonts w:ascii="標楷體" w:eastAsia="標楷體" w:hAnsi="標楷體"/>
          <w:szCs w:val="24"/>
        </w:rPr>
      </w:pPr>
    </w:p>
    <w:p w:rsidR="000078B8" w:rsidRDefault="000078B8" w:rsidP="000078B8">
      <w:pPr>
        <w:rPr>
          <w:rFonts w:ascii="標楷體" w:eastAsia="標楷體" w:hAnsi="標楷體"/>
          <w:szCs w:val="24"/>
        </w:rPr>
      </w:pPr>
      <w:r w:rsidRPr="000078B8">
        <w:rPr>
          <w:rFonts w:ascii="標楷體" w:eastAsia="標楷體" w:hAnsi="標楷體" w:hint="eastAsia"/>
          <w:szCs w:val="24"/>
        </w:rPr>
        <w:t>社工、教育雙軌並行，博幼織網路厚植孩子的社會資本</w:t>
      </w: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  <w:r w:rsidRPr="000078B8">
        <w:rPr>
          <w:rFonts w:ascii="標楷體" w:eastAsia="標楷體" w:hAnsi="標楷體" w:hint="eastAsia"/>
          <w:szCs w:val="24"/>
        </w:rPr>
        <w:t>在博幼，像塗孮廷一樣力爭上游的例子，比比皆是。博幼織起社會網絡，不但幫他們改善學業，也交到很多好朋友，甚至還能學才藝、拓展視野，擺脫貧窮世襲。</w:t>
      </w:r>
    </w:p>
    <w:p w:rsidR="000078B8" w:rsidRPr="000078B8" w:rsidRDefault="000078B8" w:rsidP="000078B8">
      <w:pPr>
        <w:rPr>
          <w:rFonts w:ascii="標楷體" w:eastAsia="標楷體" w:hAnsi="標楷體"/>
          <w:szCs w:val="24"/>
        </w:rPr>
      </w:pP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  <w:r w:rsidRPr="000078B8">
        <w:rPr>
          <w:rFonts w:ascii="標楷體" w:eastAsia="標楷體" w:hAnsi="標楷體" w:hint="eastAsia"/>
          <w:szCs w:val="24"/>
        </w:rPr>
        <w:t>社會資本論代表人物Coleman認為，個人在追求目標過程中，若有越多協助達成目標的社會網絡關係，越能成功，這即是「社會資本」。然而，弱勢群體的關係網絡不多，單憑自身資源想解決所有困境，幾乎緣木求魚。</w:t>
      </w: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  <w:r w:rsidRPr="000078B8">
        <w:rPr>
          <w:rFonts w:ascii="標楷體" w:eastAsia="標楷體" w:hAnsi="標楷體" w:hint="eastAsia"/>
          <w:szCs w:val="24"/>
        </w:rPr>
        <w:t>畢竟中產階級以上的學童，可透過補習、才藝等各種資源增加升學優勢，但經濟弱勢家庭的孩子因缺乏常識與資源，較難受到良好教育，易落入世襲貧窮的惡性循環。</w:t>
      </w:r>
    </w:p>
    <w:p w:rsidR="000078B8" w:rsidRPr="000078B8" w:rsidRDefault="000078B8" w:rsidP="000078B8">
      <w:pPr>
        <w:rPr>
          <w:rFonts w:ascii="標楷體" w:eastAsia="標楷體" w:hAnsi="標楷體"/>
          <w:szCs w:val="24"/>
        </w:rPr>
      </w:pP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  <w:r w:rsidRPr="000078B8">
        <w:rPr>
          <w:rFonts w:ascii="標楷體" w:eastAsia="標楷體" w:hAnsi="標楷體" w:hint="eastAsia"/>
          <w:szCs w:val="24"/>
        </w:rPr>
        <w:t>博幼因此以「社會支持網絡」作為課輔服務模式，不把學習低成就，單純視為學生及其家庭的個別問題，而是與周邊大小網絡連結，藉由投入社工、教育兩大專業服務，注入更多社會資本，包括結合基金會、家庭、學校、社區等。</w:t>
      </w:r>
    </w:p>
    <w:p w:rsidR="000078B8" w:rsidRPr="000078B8" w:rsidRDefault="000078B8" w:rsidP="000078B8">
      <w:pPr>
        <w:rPr>
          <w:rFonts w:ascii="標楷體" w:eastAsia="標楷體" w:hAnsi="標楷體"/>
          <w:szCs w:val="24"/>
        </w:rPr>
      </w:pPr>
    </w:p>
    <w:p w:rsidR="000078B8" w:rsidRDefault="000078B8" w:rsidP="000078B8">
      <w:pPr>
        <w:rPr>
          <w:rFonts w:ascii="標楷體" w:eastAsia="標楷體" w:hAnsi="標楷體"/>
          <w:szCs w:val="24"/>
        </w:rPr>
      </w:pPr>
      <w:r w:rsidRPr="000078B8">
        <w:rPr>
          <w:rFonts w:ascii="標楷體" w:eastAsia="標楷體" w:hAnsi="標楷體" w:hint="eastAsia"/>
          <w:szCs w:val="24"/>
        </w:rPr>
        <w:t>大學巡禮開眼界，楊念平走出部落，在光電系所找到自己的天空</w:t>
      </w: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  <w:r w:rsidRPr="000078B8">
        <w:rPr>
          <w:rFonts w:ascii="標楷體" w:eastAsia="標楷體" w:hAnsi="標楷體" w:hint="eastAsia"/>
          <w:szCs w:val="24"/>
        </w:rPr>
        <w:t>不僅如此，博幼還提供多元的職場探索活動，包含：職場參訪、大學科系巡禮、實作體驗等，擴展孩子的眼界。剛考上台科大光電所的楊念平，就是個很好的例子。</w:t>
      </w:r>
    </w:p>
    <w:p w:rsidR="000078B8" w:rsidRPr="000078B8" w:rsidRDefault="000078B8" w:rsidP="000078B8">
      <w:pPr>
        <w:rPr>
          <w:rFonts w:ascii="標楷體" w:eastAsia="標楷體" w:hAnsi="標楷體"/>
          <w:szCs w:val="24"/>
        </w:rPr>
      </w:pP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  <w:r w:rsidRPr="000078B8">
        <w:rPr>
          <w:rFonts w:ascii="標楷體" w:eastAsia="標楷體" w:hAnsi="標楷體" w:hint="eastAsia"/>
          <w:szCs w:val="24"/>
        </w:rPr>
        <w:t>楊念平說，他從小在宜蘭大同鄉的原住民部落長大，養成樂觀的個性。父親在台北工作，整天忙公事，往往周五晚上才回宜蘭；母親則是教族語的老師，也常忙到晚上8、9點。基於偏鄉教育資源不多，父母便送他到博幼課輔班，放學後加強課業。</w:t>
      </w:r>
    </w:p>
    <w:p w:rsidR="000078B8" w:rsidRPr="000078B8" w:rsidRDefault="000078B8" w:rsidP="000078B8">
      <w:pPr>
        <w:rPr>
          <w:rFonts w:ascii="標楷體" w:eastAsia="標楷體" w:hAnsi="標楷體"/>
          <w:szCs w:val="24"/>
        </w:rPr>
      </w:pP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  <w:r w:rsidRPr="000078B8">
        <w:rPr>
          <w:rFonts w:ascii="標楷體" w:eastAsia="標楷體" w:hAnsi="標楷體" w:hint="eastAsia"/>
          <w:szCs w:val="24"/>
        </w:rPr>
        <w:t>「一開始有點排斥，因為部落的孩子下課都在外面玩，只有我被關在教室裡。」楊念平坦言。不過，課輔久了，眼見學業成績進步，他才發現讀書帶來的充實與成就感，來得有趣多了。</w:t>
      </w:r>
    </w:p>
    <w:p w:rsidR="000078B8" w:rsidRPr="000078B8" w:rsidRDefault="000078B8" w:rsidP="000078B8">
      <w:pPr>
        <w:rPr>
          <w:rFonts w:ascii="標楷體" w:eastAsia="標楷體" w:hAnsi="標楷體"/>
          <w:szCs w:val="24"/>
        </w:rPr>
      </w:pP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  <w:r w:rsidRPr="000078B8">
        <w:rPr>
          <w:rFonts w:ascii="標楷體" w:eastAsia="標楷體" w:hAnsi="標楷體" w:hint="eastAsia"/>
          <w:szCs w:val="24"/>
        </w:rPr>
        <w:t>念平國一那年，博幼宜蘭中心舉辦「大學巡禮」活動，他跟著參訪東華、台大、清大等校，從此打開視野，影響一輩子。他回憶，第一次到東華，看到歐式建築的校舍很優美，學生躺在草地、悠閒聊天，讓他心嚮往之。</w:t>
      </w: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</w:p>
    <w:p w:rsidR="000078B8" w:rsidRDefault="000078B8" w:rsidP="000078B8">
      <w:pPr>
        <w:rPr>
          <w:rFonts w:ascii="標楷體" w:eastAsia="標楷體" w:hAnsi="標楷體"/>
          <w:szCs w:val="24"/>
        </w:rPr>
      </w:pPr>
      <w:r w:rsidRPr="000078B8">
        <w:rPr>
          <w:rFonts w:ascii="標楷體" w:eastAsia="標楷體" w:hAnsi="標楷體" w:hint="eastAsia"/>
          <w:szCs w:val="24"/>
        </w:rPr>
        <w:t>偏鄉童沒買過車票！博幼督導帶領孩子跨越舒適圈</w:t>
      </w: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  <w:r w:rsidRPr="000078B8">
        <w:rPr>
          <w:rFonts w:ascii="標楷體" w:eastAsia="標楷體" w:hAnsi="標楷體" w:hint="eastAsia"/>
          <w:szCs w:val="24"/>
        </w:rPr>
        <w:t>宜蘭中心督導詹珮菱說，很多部落的孩子，根本沒有自己買票、搭車出遠門的經驗。「其實，他是個連買火車票都不敢的人。」念平的媽媽私下問她怎麼辦到的？「我就操作一遍，然後進入月台，看他們買票進來啊！」可見只要給孩子機會，他們沒有想像中的脆弱。</w:t>
      </w:r>
    </w:p>
    <w:p w:rsidR="000078B8" w:rsidRPr="000078B8" w:rsidRDefault="000078B8" w:rsidP="000078B8">
      <w:pPr>
        <w:rPr>
          <w:rFonts w:ascii="標楷體" w:eastAsia="標楷體" w:hAnsi="標楷體"/>
          <w:szCs w:val="24"/>
        </w:rPr>
      </w:pP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  <w:r w:rsidRPr="000078B8">
        <w:rPr>
          <w:rFonts w:ascii="標楷體" w:eastAsia="標楷體" w:hAnsi="標楷體" w:hint="eastAsia"/>
          <w:szCs w:val="24"/>
        </w:rPr>
        <w:t>到台大、清大參訪時，詹珮菱會引導孩子去訪問大學生，這科系念什麼？未來做什麼？不但可提前讓孩子探索性向、找出興趣，也更敢於踏出舒適圈。「想看看自己的能耐到哪裡！」念平小時候，總說要留在宜蘭念書，最後卻能在花蓮、台北完成學業，突破了生命的限制。</w:t>
      </w:r>
    </w:p>
    <w:p w:rsidR="000078B8" w:rsidRPr="000078B8" w:rsidRDefault="000078B8" w:rsidP="000078B8">
      <w:pPr>
        <w:rPr>
          <w:rFonts w:ascii="標楷體" w:eastAsia="標楷體" w:hAnsi="標楷體"/>
          <w:szCs w:val="24"/>
        </w:rPr>
      </w:pP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  <w:r w:rsidRPr="000078B8">
        <w:rPr>
          <w:rFonts w:ascii="標楷體" w:eastAsia="標楷體" w:hAnsi="標楷體" w:hint="eastAsia"/>
          <w:szCs w:val="24"/>
        </w:rPr>
        <w:t>●最好的朋友都在博幼交的！畢業生回娘家服務學弟妹，更有成就感</w:t>
      </w:r>
    </w:p>
    <w:p w:rsidR="000078B8" w:rsidRPr="000078B8" w:rsidRDefault="000078B8" w:rsidP="000078B8">
      <w:pPr>
        <w:rPr>
          <w:rFonts w:ascii="標楷體" w:eastAsia="標楷體" w:hAnsi="標楷體"/>
          <w:szCs w:val="24"/>
        </w:rPr>
      </w:pP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  <w:r w:rsidRPr="000078B8">
        <w:rPr>
          <w:rFonts w:ascii="標楷體" w:eastAsia="標楷體" w:hAnsi="標楷體" w:hint="eastAsia"/>
          <w:szCs w:val="24"/>
        </w:rPr>
        <w:t>「我現在最好的一群朋友，幾乎都是當年在博幼結交的。」塗孮廷指出，在博幼除了社工及課輔老師，還可認識小一到國三的各年級學生，互相討論功課、彼此交流資訊。</w:t>
      </w:r>
    </w:p>
    <w:p w:rsidR="000078B8" w:rsidRPr="000078B8" w:rsidRDefault="000078B8" w:rsidP="000078B8">
      <w:pPr>
        <w:rPr>
          <w:rFonts w:ascii="標楷體" w:eastAsia="標楷體" w:hAnsi="標楷體"/>
          <w:szCs w:val="24"/>
        </w:rPr>
      </w:pP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  <w:r w:rsidRPr="000078B8">
        <w:rPr>
          <w:rFonts w:ascii="標楷體" w:eastAsia="標楷體" w:hAnsi="標楷體" w:hint="eastAsia"/>
          <w:szCs w:val="24"/>
        </w:rPr>
        <w:t>此外，畢業的博幼學長姐也常回「娘家」當課輔老師或帶活動，傳承經驗，對升學、就業提供實質建議。塗孮廷以自己為例，升上台科大電子系之後，申請</w:t>
      </w:r>
      <w:r w:rsidRPr="000078B8">
        <w:rPr>
          <w:rFonts w:ascii="標楷體" w:eastAsia="標楷體" w:hAnsi="標楷體" w:hint="eastAsia"/>
          <w:szCs w:val="24"/>
        </w:rPr>
        <w:lastRenderedPageBreak/>
        <w:t>博幼助學金，一年6萬元，補貼在台北的房租，按規定須到非營利組織服務300小時，他便選擇回博幼去當課輔老師。</w:t>
      </w:r>
    </w:p>
    <w:p w:rsidR="000078B8" w:rsidRPr="000078B8" w:rsidRDefault="000078B8" w:rsidP="000078B8">
      <w:pPr>
        <w:rPr>
          <w:rFonts w:ascii="標楷體" w:eastAsia="標楷體" w:hAnsi="標楷體"/>
          <w:szCs w:val="24"/>
        </w:rPr>
      </w:pP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  <w:r w:rsidRPr="000078B8">
        <w:rPr>
          <w:rFonts w:ascii="標楷體" w:eastAsia="標楷體" w:hAnsi="標楷體" w:hint="eastAsia"/>
          <w:szCs w:val="24"/>
        </w:rPr>
        <w:t>塗孮廷說，他不只教學弟妹英文、數學，也分享過去的學習經驗，包括如何記公式、背單字等。隔年學弟妹告訴他，他教的方法讓他們數學更好、背英文更快，讓他很有成就感。</w:t>
      </w:r>
    </w:p>
    <w:p w:rsidR="000078B8" w:rsidRPr="000078B8" w:rsidRDefault="000078B8" w:rsidP="000078B8">
      <w:pPr>
        <w:rPr>
          <w:rFonts w:ascii="標楷體" w:eastAsia="標楷體" w:hAnsi="標楷體"/>
          <w:szCs w:val="24"/>
        </w:rPr>
      </w:pP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  <w:r w:rsidRPr="000078B8">
        <w:rPr>
          <w:rFonts w:ascii="標楷體" w:eastAsia="標楷體" w:hAnsi="標楷體" w:hint="eastAsia"/>
          <w:szCs w:val="24"/>
        </w:rPr>
        <w:t>「讀書雖然不是脫貧唯一的路，卻是最簡單、最快速的方法。」但塗孮廷也提醒，重點仍要從最基本做起，真正有一個專長，像是木工、髮型設計師等，才能養活自己。</w:t>
      </w: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</w:p>
    <w:p w:rsidR="000078B8" w:rsidRDefault="000078B8" w:rsidP="000078B8">
      <w:pPr>
        <w:rPr>
          <w:rFonts w:ascii="標楷體" w:eastAsia="標楷體" w:hAnsi="標楷體"/>
          <w:szCs w:val="24"/>
        </w:rPr>
      </w:pPr>
      <w:r w:rsidRPr="000078B8">
        <w:rPr>
          <w:rFonts w:ascii="標楷體" w:eastAsia="標楷體" w:hAnsi="標楷體" w:hint="eastAsia"/>
          <w:szCs w:val="24"/>
        </w:rPr>
        <w:t>上數學課開店畫婚紗，賴名浩一頭栽進服裝設計得大獎</w:t>
      </w: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  <w:r w:rsidRPr="000078B8">
        <w:rPr>
          <w:rFonts w:ascii="標楷體" w:eastAsia="標楷體" w:hAnsi="標楷體" w:hint="eastAsia"/>
          <w:szCs w:val="24"/>
        </w:rPr>
        <w:t>博幼沙鹿中心畢業生賴名浩，也是經由博幼輔導，找到自信與興趣，在服裝設計領域發光發熱。他即將從明道大學時尚造型學系畢業，去年10月參加台北時裝週的2021時裝設計新人獎，獲得「最佳商業潛力獎」及獎金3000元美金，消息傳回博幼，振奮了各地的師生，榮譽董事長李家同校長甚至幽默地問名浩，是不是可以幫他設計一套服裝。目前他正在籌設自己的工作室。</w:t>
      </w:r>
    </w:p>
    <w:p w:rsidR="000078B8" w:rsidRPr="000078B8" w:rsidRDefault="000078B8" w:rsidP="000078B8">
      <w:pPr>
        <w:rPr>
          <w:rFonts w:ascii="標楷體" w:eastAsia="標楷體" w:hAnsi="標楷體"/>
          <w:szCs w:val="24"/>
        </w:rPr>
      </w:pP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  <w:r w:rsidRPr="000078B8">
        <w:rPr>
          <w:rFonts w:ascii="標楷體" w:eastAsia="標楷體" w:hAnsi="標楷體" w:hint="eastAsia"/>
          <w:szCs w:val="24"/>
        </w:rPr>
        <w:t>賴名浩說，他來自有四個小孩的單親家庭，父親平時在外打工，身為老大的他，主要由在沙鹿市場擺攤賣麵的祖父母照顧。阿公阿嬤書讀不多，但很重視教育，訂國語日報給他看，還讓他小三時加入博幼沙鹿中心課輔班，不但奠定英文、數學基礎，周末不定期舉辦的黏土創作等人文課程，更深深影響他的興趣發掘過程。</w:t>
      </w:r>
    </w:p>
    <w:p w:rsidR="000078B8" w:rsidRPr="000078B8" w:rsidRDefault="000078B8" w:rsidP="000078B8">
      <w:pPr>
        <w:rPr>
          <w:rFonts w:ascii="標楷體" w:eastAsia="標楷體" w:hAnsi="標楷體"/>
          <w:szCs w:val="24"/>
        </w:rPr>
      </w:pP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  <w:r w:rsidRPr="000078B8">
        <w:rPr>
          <w:rFonts w:ascii="標楷體" w:eastAsia="標楷體" w:hAnsi="標楷體" w:hint="eastAsia"/>
          <w:szCs w:val="24"/>
        </w:rPr>
        <w:t>「邵郁婷是第一個啟蒙我走服裝設計的老師。」賴名浩回憶，郁婷是她國小數學課輔老師，有次教到一萬以上的大數字，就設計一個讓孩子能具體理解的活動，請大家到黑板畫出自己未來想開的店。</w:t>
      </w:r>
    </w:p>
    <w:p w:rsidR="000078B8" w:rsidRPr="000078B8" w:rsidRDefault="000078B8" w:rsidP="000078B8">
      <w:pPr>
        <w:rPr>
          <w:rFonts w:ascii="標楷體" w:eastAsia="標楷體" w:hAnsi="標楷體"/>
          <w:szCs w:val="24"/>
        </w:rPr>
      </w:pP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  <w:r w:rsidRPr="000078B8">
        <w:rPr>
          <w:rFonts w:ascii="標楷體" w:eastAsia="標楷體" w:hAnsi="標楷體" w:hint="eastAsia"/>
          <w:szCs w:val="24"/>
        </w:rPr>
        <w:t>一般學生畫的是常見的水果店、糖果店、玩具店等，名浩的畫作卻很不一樣，是一間掛滿漂亮婚紗的店。邵郁婷說，她當下眼睛為之一亮，大為讚賞，認為喜歡畫畫的名浩，或許適合走服裝設計。</w:t>
      </w: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  <w:r w:rsidRPr="000078B8">
        <w:rPr>
          <w:rFonts w:ascii="標楷體" w:eastAsia="標楷體" w:hAnsi="標楷體" w:hint="eastAsia"/>
          <w:szCs w:val="24"/>
        </w:rPr>
        <w:t>在名浩升國中後，邵郁婷成為他的學習輔導員，名浩原本就讀國中餐飲技藝班，盼能以「技優」方式保送公立高職，將來繼承祖父母的餐飲業，但沒上。郁婷就建議他，不如改念自己更有興趣的服裝設計，最後他錄取僑泰高中服裝設計科，在學期間申請博幼獎助學金，並積極參與各項比賽、考取服裝乙級證照，更憑藉全國技藝競賽選手的資格錄取明道大學，獲學雜費減免優待，也減</w:t>
      </w:r>
      <w:r w:rsidRPr="000078B8">
        <w:rPr>
          <w:rFonts w:ascii="標楷體" w:eastAsia="標楷體" w:hAnsi="標楷體" w:hint="eastAsia"/>
          <w:szCs w:val="24"/>
        </w:rPr>
        <w:lastRenderedPageBreak/>
        <w:t>輕家中經濟重擔。</w:t>
      </w:r>
    </w:p>
    <w:p w:rsidR="000078B8" w:rsidRPr="000078B8" w:rsidRDefault="000078B8" w:rsidP="000078B8">
      <w:pPr>
        <w:rPr>
          <w:rFonts w:ascii="標楷體" w:eastAsia="標楷體" w:hAnsi="標楷體"/>
          <w:szCs w:val="24"/>
        </w:rPr>
      </w:pPr>
    </w:p>
    <w:p w:rsidR="000078B8" w:rsidRPr="000078B8" w:rsidRDefault="000078B8" w:rsidP="000078B8">
      <w:pPr>
        <w:rPr>
          <w:rFonts w:ascii="標楷體" w:eastAsia="標楷體" w:hAnsi="標楷體" w:hint="eastAsia"/>
          <w:szCs w:val="24"/>
        </w:rPr>
      </w:pPr>
      <w:r w:rsidRPr="000078B8">
        <w:rPr>
          <w:rFonts w:ascii="標楷體" w:eastAsia="標楷體" w:hAnsi="標楷體" w:hint="eastAsia"/>
          <w:szCs w:val="24"/>
        </w:rPr>
        <w:t>「越努力的人，就會越幸運！」名浩曾如此告訴郁婷。他勉勵所有家境不好的孩子，切勿妄自菲薄，只要找到自己想做的事，全力以赴，幸運之神就會跟著你。</w:t>
      </w:r>
    </w:p>
    <w:p w:rsidR="000078B8" w:rsidRPr="000078B8" w:rsidRDefault="000078B8" w:rsidP="000078B8">
      <w:pPr>
        <w:rPr>
          <w:rFonts w:ascii="標楷體" w:eastAsia="標楷體" w:hAnsi="標楷體"/>
          <w:szCs w:val="24"/>
        </w:rPr>
      </w:pPr>
    </w:p>
    <w:p w:rsidR="000078B8" w:rsidRDefault="000078B8" w:rsidP="000078B8">
      <w:pPr>
        <w:rPr>
          <w:rFonts w:ascii="標楷體" w:eastAsia="標楷體" w:hAnsi="標楷體"/>
          <w:szCs w:val="24"/>
        </w:rPr>
      </w:pPr>
      <w:r w:rsidRPr="000078B8">
        <w:rPr>
          <w:rFonts w:ascii="標楷體" w:eastAsia="標楷體" w:hAnsi="標楷體" w:hint="eastAsia"/>
          <w:szCs w:val="24"/>
        </w:rPr>
        <w:t>疫情期間，博幼畢業生紛紛回來支援「線上教學」工作，成為重要生力軍。然而，自今年五月起，有更多的偏鄉孩子因陸續染疫，改採線上學習，博幼除致力於盤點軟硬體的學習需求，也為陷入困頓的家庭提供食物箱和急難救助金。疫情肆虐，孩子們急需您的支持，邀您助他們度過難關。</w:t>
      </w:r>
    </w:p>
    <w:p w:rsidR="00AD7AB3" w:rsidRDefault="00AD7AB3" w:rsidP="000078B8">
      <w:pPr>
        <w:pBdr>
          <w:bottom w:val="single" w:sz="6" w:space="1" w:color="auto"/>
        </w:pBdr>
        <w:rPr>
          <w:rFonts w:ascii="標楷體" w:eastAsia="標楷體" w:hAnsi="標楷體"/>
          <w:szCs w:val="24"/>
        </w:rPr>
      </w:pPr>
    </w:p>
    <w:p w:rsidR="00AD7AB3" w:rsidRDefault="00AD7AB3" w:rsidP="000078B8">
      <w:pPr>
        <w:rPr>
          <w:rFonts w:ascii="標楷體" w:eastAsia="標楷體" w:hAnsi="標楷體"/>
          <w:szCs w:val="24"/>
        </w:rPr>
      </w:pPr>
    </w:p>
    <w:p w:rsidR="00AD7AB3" w:rsidRDefault="00AD7AB3" w:rsidP="000078B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劃撥帳號:22482053  戶名:博幼基金會</w:t>
      </w:r>
    </w:p>
    <w:p w:rsidR="00AD7AB3" w:rsidRDefault="00AD7AB3" w:rsidP="000078B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其他捐款方式</w:t>
      </w:r>
    </w:p>
    <w:p w:rsidR="00AD7AB3" w:rsidRDefault="00AD7AB3" w:rsidP="000078B8">
      <w:pPr>
        <w:rPr>
          <w:rFonts w:ascii="標楷體" w:eastAsia="標楷體" w:hAnsi="標楷體"/>
          <w:szCs w:val="24"/>
        </w:rPr>
      </w:pPr>
      <w:hyperlink r:id="rId6" w:history="1">
        <w:r w:rsidRPr="00BC7F45">
          <w:rPr>
            <w:rStyle w:val="a9"/>
            <w:rFonts w:ascii="標楷體" w:eastAsia="標楷體" w:hAnsi="標楷體"/>
            <w:szCs w:val="24"/>
          </w:rPr>
          <w:t>https://www.boyo.org.tw/boyo/donate</w:t>
        </w:r>
      </w:hyperlink>
    </w:p>
    <w:p w:rsidR="00AD7AB3" w:rsidRPr="000078B8" w:rsidRDefault="00AD7AB3" w:rsidP="000078B8">
      <w:pPr>
        <w:rPr>
          <w:rFonts w:ascii="標楷體" w:eastAsia="標楷體" w:hAnsi="標楷體" w:hint="eastAsia"/>
          <w:szCs w:val="24"/>
        </w:rPr>
      </w:pPr>
    </w:p>
    <w:sectPr w:rsidR="00AD7AB3" w:rsidRPr="000078B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1FE" w:rsidRDefault="003621FE" w:rsidP="000078B8">
      <w:r>
        <w:separator/>
      </w:r>
    </w:p>
  </w:endnote>
  <w:endnote w:type="continuationSeparator" w:id="0">
    <w:p w:rsidR="003621FE" w:rsidRDefault="003621FE" w:rsidP="0000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1219348"/>
      <w:docPartObj>
        <w:docPartGallery w:val="Page Numbers (Bottom of Page)"/>
        <w:docPartUnique/>
      </w:docPartObj>
    </w:sdtPr>
    <w:sdtContent>
      <w:p w:rsidR="000078B8" w:rsidRDefault="000078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AB3" w:rsidRPr="00AD7AB3">
          <w:rPr>
            <w:noProof/>
            <w:lang w:val="zh-TW"/>
          </w:rPr>
          <w:t>1</w:t>
        </w:r>
        <w:r>
          <w:fldChar w:fldCharType="end"/>
        </w:r>
      </w:p>
    </w:sdtContent>
  </w:sdt>
  <w:p w:rsidR="000078B8" w:rsidRDefault="000078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1FE" w:rsidRDefault="003621FE" w:rsidP="000078B8">
      <w:r>
        <w:separator/>
      </w:r>
    </w:p>
  </w:footnote>
  <w:footnote w:type="continuationSeparator" w:id="0">
    <w:p w:rsidR="003621FE" w:rsidRDefault="003621FE" w:rsidP="00007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B8"/>
    <w:rsid w:val="000078B8"/>
    <w:rsid w:val="000E4F89"/>
    <w:rsid w:val="003621FE"/>
    <w:rsid w:val="007C40C4"/>
    <w:rsid w:val="00AD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01098"/>
  <w15:chartTrackingRefBased/>
  <w15:docId w15:val="{08D9C1C2-F2A9-4DC4-B5B4-6187486D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78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7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78B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7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78B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D7A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yo.org.tw/boyo/dona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cp:lastPrinted>2022-06-10T06:00:00Z</cp:lastPrinted>
  <dcterms:created xsi:type="dcterms:W3CDTF">2022-06-10T05:56:00Z</dcterms:created>
  <dcterms:modified xsi:type="dcterms:W3CDTF">2022-06-10T06:23:00Z</dcterms:modified>
</cp:coreProperties>
</file>