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6B" w:rsidRDefault="00AB176B" w:rsidP="00AB176B">
      <w:pPr>
        <w:jc w:val="center"/>
        <w:rPr>
          <w:rFonts w:ascii="標楷體" w:eastAsia="標楷體" w:hAnsi="標楷體"/>
          <w:szCs w:val="24"/>
        </w:rPr>
      </w:pPr>
      <w:r>
        <w:rPr>
          <w:rFonts w:ascii="標楷體" w:eastAsia="標楷體" w:hAnsi="標楷體" w:hint="eastAsia"/>
          <w:szCs w:val="24"/>
        </w:rPr>
        <w:t>我的教育專欄</w:t>
      </w:r>
      <w:bookmarkStart w:id="0" w:name="_GoBack"/>
      <w:r>
        <w:rPr>
          <w:rFonts w:ascii="標楷體" w:eastAsia="標楷體" w:hAnsi="標楷體" w:hint="eastAsia"/>
          <w:szCs w:val="24"/>
        </w:rPr>
        <w:t>(</w:t>
      </w:r>
      <w:r w:rsidR="00D94C08">
        <w:rPr>
          <w:rFonts w:ascii="標楷體" w:eastAsia="標楷體" w:hAnsi="標楷體"/>
          <w:szCs w:val="24"/>
        </w:rPr>
        <w:t>367</w:t>
      </w:r>
      <w:r>
        <w:rPr>
          <w:rFonts w:ascii="標楷體" w:eastAsia="標楷體" w:hAnsi="標楷體" w:hint="eastAsia"/>
          <w:szCs w:val="24"/>
        </w:rPr>
        <w:t>)聯合報對博幼的兩篇報導</w:t>
      </w:r>
      <w:bookmarkEnd w:id="0"/>
    </w:p>
    <w:p w:rsidR="00AB176B" w:rsidRDefault="00AB176B" w:rsidP="00AB176B">
      <w:pPr>
        <w:jc w:val="center"/>
        <w:rPr>
          <w:rFonts w:ascii="標楷體" w:eastAsia="標楷體" w:hAnsi="標楷體"/>
          <w:szCs w:val="24"/>
        </w:rPr>
      </w:pPr>
    </w:p>
    <w:p w:rsidR="00AB176B" w:rsidRDefault="00AB176B" w:rsidP="00AB176B">
      <w:pPr>
        <w:jc w:val="center"/>
        <w:rPr>
          <w:rFonts w:ascii="標楷體" w:eastAsia="標楷體" w:hAnsi="標楷體"/>
          <w:szCs w:val="24"/>
        </w:rPr>
      </w:pPr>
      <w:r>
        <w:rPr>
          <w:rFonts w:ascii="標楷體" w:eastAsia="標楷體" w:hAnsi="標楷體" w:hint="eastAsia"/>
          <w:szCs w:val="24"/>
        </w:rPr>
        <w:t>李家同</w:t>
      </w:r>
    </w:p>
    <w:p w:rsidR="00AB176B" w:rsidRDefault="00AB176B" w:rsidP="00AB176B">
      <w:pPr>
        <w:jc w:val="center"/>
        <w:rPr>
          <w:rFonts w:ascii="標楷體" w:eastAsia="標楷體" w:hAnsi="標楷體"/>
          <w:szCs w:val="24"/>
        </w:rPr>
      </w:pPr>
    </w:p>
    <w:p w:rsidR="00AB176B" w:rsidRDefault="00AB176B" w:rsidP="00AB176B">
      <w:pPr>
        <w:rPr>
          <w:rFonts w:ascii="標楷體" w:eastAsia="標楷體" w:hAnsi="標楷體"/>
          <w:szCs w:val="24"/>
        </w:rPr>
      </w:pPr>
      <w:r>
        <w:rPr>
          <w:rFonts w:ascii="標楷體" w:eastAsia="標楷體" w:hAnsi="標楷體"/>
          <w:szCs w:val="24"/>
        </w:rPr>
        <w:tab/>
      </w:r>
      <w:r>
        <w:rPr>
          <w:rFonts w:ascii="標楷體" w:eastAsia="標楷體" w:hAnsi="標楷體" w:hint="eastAsia"/>
          <w:szCs w:val="24"/>
        </w:rPr>
        <w:t>感謝聯合報採訪了靜宜大學唐傳義校長，他也是博幼基金會的董事長。在他的專訪中，詳述了博幼如何幫助偏鄉孩童，使他們有基本能力，將來長大成人以後，不僅可以在社會上立足，也可以對國家有正面的貢獻。這是第一篇專訪。</w:t>
      </w:r>
    </w:p>
    <w:p w:rsidR="00AB176B" w:rsidRDefault="00AB176B" w:rsidP="00AB176B">
      <w:pPr>
        <w:rPr>
          <w:rFonts w:ascii="標楷體" w:eastAsia="標楷體" w:hAnsi="標楷體"/>
          <w:szCs w:val="24"/>
        </w:rPr>
      </w:pPr>
    </w:p>
    <w:p w:rsidR="00AB176B" w:rsidRDefault="00AB176B" w:rsidP="00AB176B">
      <w:pPr>
        <w:rPr>
          <w:rFonts w:ascii="標楷體" w:eastAsia="標楷體" w:hAnsi="標楷體" w:hint="eastAsia"/>
          <w:szCs w:val="24"/>
        </w:rPr>
      </w:pPr>
      <w:r>
        <w:rPr>
          <w:rFonts w:ascii="標楷體" w:eastAsia="標楷體" w:hAnsi="標楷體"/>
          <w:szCs w:val="24"/>
        </w:rPr>
        <w:tab/>
      </w:r>
      <w:r>
        <w:rPr>
          <w:rFonts w:ascii="標楷體" w:eastAsia="標楷體" w:hAnsi="標楷體" w:hint="eastAsia"/>
          <w:szCs w:val="24"/>
        </w:rPr>
        <w:t>第二篇專訪，介紹的是偏鄉社區媽媽擔任課輔老師的情形。在偏鄉，要找到有大學學歷的人來擔任老師是不容易的，因此，博幼基金會有一個辦法，培養社區媽媽，使她們有能力幫助偏鄉孩子們。這個辦法不僅使得孩子們受益，也使得偏鄉社區媽媽們受益。這篇報導是相當有意義的，博幼基金會這種特別的做法是值得大家注意的。</w:t>
      </w:r>
    </w:p>
    <w:p w:rsidR="00AB176B" w:rsidRDefault="00AB176B" w:rsidP="00AB176B">
      <w:pPr>
        <w:rPr>
          <w:rFonts w:ascii="標楷體" w:eastAsia="標楷體" w:hAnsi="標楷體"/>
          <w:szCs w:val="24"/>
        </w:rPr>
      </w:pPr>
    </w:p>
    <w:p w:rsidR="00D94C08" w:rsidRDefault="00D94C08" w:rsidP="00D94C08">
      <w:pPr>
        <w:jc w:val="center"/>
        <w:rPr>
          <w:rFonts w:ascii="標楷體" w:eastAsia="標楷體" w:hAnsi="標楷體" w:hint="eastAsia"/>
          <w:szCs w:val="24"/>
        </w:rPr>
      </w:pPr>
      <w:r>
        <w:rPr>
          <w:rFonts w:ascii="標楷體" w:eastAsia="標楷體" w:hAnsi="標楷體" w:hint="eastAsia"/>
          <w:szCs w:val="24"/>
        </w:rPr>
        <w:t>第一篇對唐董事長的專訪</w:t>
      </w:r>
    </w:p>
    <w:p w:rsidR="00AB176B" w:rsidRDefault="00AB176B" w:rsidP="00AB176B">
      <w:pPr>
        <w:rPr>
          <w:rFonts w:ascii="標楷體" w:eastAsia="標楷體" w:hAnsi="標楷體" w:hint="eastAsia"/>
          <w:szCs w:val="24"/>
        </w:rPr>
      </w:pPr>
      <w:r>
        <w:rPr>
          <w:rFonts w:ascii="標楷體" w:eastAsia="標楷體" w:hAnsi="標楷體" w:hint="eastAsia"/>
          <w:szCs w:val="24"/>
        </w:rPr>
        <w:t>-</w:t>
      </w:r>
      <w:r>
        <w:rPr>
          <w:rFonts w:ascii="標楷體" w:eastAsia="標楷體" w:hAnsi="標楷體"/>
          <w:szCs w:val="24"/>
        </w:rPr>
        <w:t>----------------------------------------------------------------</w:t>
      </w:r>
    </w:p>
    <w:p w:rsidR="00AB176B" w:rsidRDefault="00AB176B"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台灣近兩成學生達不到基本學力！ 博幼給孩子「有選擇」的能力</w:t>
      </w:r>
    </w:p>
    <w:p w:rsidR="00AB176B" w:rsidRDefault="00AB176B" w:rsidP="00AB176B">
      <w:pPr>
        <w:rPr>
          <w:rFonts w:ascii="標楷體" w:eastAsia="標楷體" w:hAnsi="標楷體"/>
          <w:szCs w:val="24"/>
        </w:rPr>
      </w:pPr>
      <w:r w:rsidRPr="00AB176B">
        <w:rPr>
          <w:rFonts w:ascii="標楷體" w:eastAsia="標楷體" w:hAnsi="標楷體" w:hint="eastAsia"/>
          <w:szCs w:val="24"/>
        </w:rPr>
        <w:t>2022-06-04 00:00 撰文／</w:t>
      </w:r>
    </w:p>
    <w:p w:rsidR="00AB176B" w:rsidRDefault="00AB176B" w:rsidP="00AB176B">
      <w:pPr>
        <w:rPr>
          <w:rFonts w:ascii="標楷體" w:eastAsia="標楷體" w:hAnsi="標楷體"/>
          <w:szCs w:val="24"/>
        </w:rPr>
      </w:pPr>
      <w:r w:rsidRPr="00AB176B">
        <w:rPr>
          <w:rFonts w:ascii="標楷體" w:eastAsia="標楷體" w:hAnsi="標楷體" w:hint="eastAsia"/>
          <w:szCs w:val="24"/>
        </w:rPr>
        <w:t>張念慈</w:t>
      </w:r>
    </w:p>
    <w:p w:rsidR="00AB176B" w:rsidRPr="00AB176B" w:rsidRDefault="00AB176B"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新學期開始了，小一教室裡，老師教起26個英文字母，父母都在竹科上班的小雯覺得太簡單好無聊，默默翻起英文小說自己看；隔代教養長大的阿明卻聽得霧煞煞，成績總是吊車尾。明明是基本學力的培養，卻是一個課堂，兩個世界；隨著時間的拉長，學習落差的情況更是越益惡化。</w:t>
      </w:r>
    </w:p>
    <w:p w:rsidR="00AB176B" w:rsidRPr="00AB176B" w:rsidRDefault="00AB176B"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沒有基本學力的孩子 被剝奪選擇的能力</w:t>
      </w: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根據2018年的PISA測驗結果，台灣有超過一成七學生未達到基本學力，前10％與後10％學生間的閱讀測驗表現，約有6年學力差距，落後孩童普遍來自偏鄉與弱勢家庭。</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因此，小雯與阿明的故事不是特例，而是正在台灣血淋淋發生，各界必須正視的教育現實，也是博幼基金會20年來呼籲「多元適性發展下，莫忘基本能力！」努力幫助孩子培育基本素養，背後沉痛的體會。</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博幼基金會董事長唐傳義表示，擁有基本學力尤其是英文、數學和閱讀的能力，不論是升學或就業，都擁有比較有大的選擇能力。內思高工與中山科學院</w:t>
      </w:r>
      <w:r w:rsidRPr="00AB176B">
        <w:rPr>
          <w:rFonts w:ascii="標楷體" w:eastAsia="標楷體" w:hAnsi="標楷體" w:hint="eastAsia"/>
          <w:szCs w:val="24"/>
        </w:rPr>
        <w:lastRenderedPageBreak/>
        <w:t>合作的課程，提供未來就業保障，博幼已有數位孩子進入這個班級，但如果沒有基本學力依然無法通過考核，博幼幫助孩子補足基礎，在最後一哩路時可以進入理想的職業。</w:t>
      </w:r>
    </w:p>
    <w:p w:rsidR="00AB176B" w:rsidRPr="00AB176B" w:rsidRDefault="00AB176B" w:rsidP="00AB176B">
      <w:pPr>
        <w:rPr>
          <w:rFonts w:ascii="標楷體" w:eastAsia="標楷體" w:hAnsi="標楷體" w:hint="eastAsia"/>
          <w:szCs w:val="24"/>
        </w:rPr>
      </w:pPr>
    </w:p>
    <w:p w:rsidR="00AB176B" w:rsidRDefault="00AB176B" w:rsidP="00AB176B">
      <w:pPr>
        <w:rPr>
          <w:rFonts w:ascii="標楷體" w:eastAsia="標楷體" w:hAnsi="標楷體"/>
          <w:szCs w:val="24"/>
        </w:rPr>
      </w:pPr>
      <w:r w:rsidRPr="00AB176B">
        <w:rPr>
          <w:rFonts w:ascii="標楷體" w:eastAsia="標楷體" w:hAnsi="標楷體" w:hint="eastAsia"/>
          <w:szCs w:val="24"/>
        </w:rPr>
        <w:t>差異化教學 幫孩子找回學習信心和樂趣</w:t>
      </w:r>
    </w:p>
    <w:p w:rsidR="00D94C08" w:rsidRPr="00AB176B" w:rsidRDefault="00D94C08"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唐傳義指出，博幼努力彌補落差的基本學力，但課輔孩子學習程度、心理機制不同，太簡單的孩子不想學習，太難又無法達成目標，學習動能起不來，給再多資源也無法接受，要怎麼讓孩子重拾學習興趣和信心呢？博幼作法有三：</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第一，是幫孩子重拾學習動能，經由前測，找到每位課輔孩子的學習起點，進行個別化的學習安排，由孩子跟老師一起訂目標，逐步設定目標、逐步達標，孩子每天的課程有一張因人而異的學習任務單，明白自己的程度在哪裡，接下來要學習的有哪些，像遊戲闖關，一步步前進，信心逐步累積。「不是跟別人比，而是跟自己比！」透過這樣的機制，把終身學習動能建立起來。</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第二，建立動能時給誘因，孩子只要通過檢測就會頒發證書，只要有進步就會予以肯定，達成目標時可以領取「博幼幣」，類似存摺的概念，越努力存摺內的博幼幣越多，獎勵可以換取禮物，孩子可以換禮物給自己或是家人，讓動能價值有正面與外部的連結。</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在資源不足的偏鄉，有很多在地爸媽們擔任課輔老師，博幼也讓課輔老師設定目標、逐步達標，自己就是示範者，去教孩子時就很能心領神會，把正面經驗傳達給孩子們。</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第三，訂定職涯目標，陪伴孩子到找到工作為止。博幼提供孩子在高中職、大學、甚至研究所階段的不斷陪伴，幫助在不同階段訂定目標，確認過程中資源是否足夠？怎麼銜接資源的供給？</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在提供資源的過程中，也創造機會，讓博幼同學有幫助別人的機會，例如訓練博幼師生在資源不足的偏鄉辦營隊，擔任小老師，成為知識的傳遞人，希望孩子學習「利他」，學習團隊合作的樂趣，讓正面動能持續滾動。</w:t>
      </w:r>
    </w:p>
    <w:p w:rsidR="00AB176B" w:rsidRPr="00AB176B" w:rsidRDefault="00AB176B" w:rsidP="00AB176B">
      <w:pPr>
        <w:rPr>
          <w:rFonts w:ascii="標楷體" w:eastAsia="標楷體" w:hAnsi="標楷體" w:hint="eastAsia"/>
          <w:szCs w:val="24"/>
        </w:rPr>
      </w:pPr>
    </w:p>
    <w:p w:rsidR="00AB176B" w:rsidRDefault="00AB176B" w:rsidP="00AB176B">
      <w:pPr>
        <w:rPr>
          <w:rFonts w:ascii="標楷體" w:eastAsia="標楷體" w:hAnsi="標楷體"/>
          <w:szCs w:val="24"/>
        </w:rPr>
      </w:pPr>
      <w:r w:rsidRPr="00AB176B">
        <w:rPr>
          <w:rFonts w:ascii="標楷體" w:eastAsia="標楷體" w:hAnsi="標楷體" w:hint="eastAsia"/>
          <w:szCs w:val="24"/>
        </w:rPr>
        <w:t>拉進學力差距 原民孩子找到生命光點</w:t>
      </w:r>
    </w:p>
    <w:p w:rsidR="00D94C08" w:rsidRPr="00AB176B" w:rsidRDefault="00D94C08"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博幼差異化教學，幫孩子補足基本學力的做法，在新竹縣五峰鄉桃山國小看到了甜美成果。</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lastRenderedPageBreak/>
        <w:t>桃山國小校長蘇美娟表示，過去孩子因為學習跟不上，在教室裡只能當無奈的客人，對老師來說是很大的教學挑戰。博幼民國95年開始在桃山國小推行放學後的課輔班，但學生無法放學後全部都留下來參加課輔班，僅能服務三分之一的學生。</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近年博幼的服務，擴大為白天學校課間英數差異化教學，讓更多孩子有機會接受學習扶助資源。</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孩子在哪個地方跌倒，就在哪裡站起來。」108學年桃山國小校長蘇美娟帶領桃山國小正式轉型為原住民族實驗學校，在發展泰雅族文化核心課程的時，她認為「原住民孩子更需要重視基本學科能力！」大幅增加國語文、英文及數學之節數，依程度採混齡分組教學。</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桃山國小與博幼基金會合作，因應孩子的學習需求，給予客製化的教材、習作、評量，近3個學年下來，大幅提昇桃山國小學生之英數程度，最近一次全國學力檢測，桃山國小學生數學平均成績已與全縣平均、全國平均一致；英文則從原本幾乎只有全縣平均的一半，到現在距縣平均、全國平均愈來愈近。</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蘇美娟指出，偏鄉學校努力為孩子找生命亮點，例如學合唱擴及到可以學弦樂、打擊，在縣市比賽裡得到好成績，甚至出國比賽，但回歸到現實升學面，仍須透過基本學力的培養，讓孩子有競爭力，競爭力代表移動力，可以有向外看的能力，向外移動，進一步能看到更多元更豐富的尺在心中，將來願意回來，再給部落更多的力量！</w:t>
      </w:r>
    </w:p>
    <w:p w:rsidR="00AB176B" w:rsidRPr="00AB176B" w:rsidRDefault="00AB176B" w:rsidP="00AB176B">
      <w:pPr>
        <w:rPr>
          <w:rFonts w:ascii="標楷體" w:eastAsia="標楷體" w:hAnsi="標楷體" w:hint="eastAsia"/>
          <w:szCs w:val="24"/>
        </w:rPr>
      </w:pPr>
    </w:p>
    <w:p w:rsidR="00AB176B" w:rsidRDefault="00AB176B" w:rsidP="00AB176B">
      <w:pPr>
        <w:rPr>
          <w:rFonts w:ascii="標楷體" w:eastAsia="標楷體" w:hAnsi="標楷體"/>
          <w:szCs w:val="24"/>
        </w:rPr>
      </w:pPr>
      <w:r w:rsidRPr="00AB176B">
        <w:rPr>
          <w:rFonts w:ascii="標楷體" w:eastAsia="標楷體" w:hAnsi="標楷體" w:hint="eastAsia"/>
          <w:szCs w:val="24"/>
        </w:rPr>
        <w:t>為最後一哩路奠基 幫孩子完成脫貧目標</w:t>
      </w:r>
    </w:p>
    <w:p w:rsidR="00D94C08" w:rsidRPr="00AB176B" w:rsidRDefault="00D94C08"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博幼以實際行動落實「讓知識帶希望回家」的目標。最新調查，博幼畢業的孩子有89%達到脫貧目標 （全職工作一年以上且薪資高於法定基本工資 ），25歲以上畢業生平均月薪為33738元，遠高於課輔家庭每人每月平均生活費7642元。</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博幼董事長唐傳義指出，「脫貧」是博幼服務的宗旨，「教育」是讓改變發生的方法。過去基本學力培育到國中已經有很好的基礎，未來著重方向有二：</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首先，高中職最後一哩路：在高中職部分要能夠多幫助一些，透過試點計畫跟更多高中職合作，照顧到博幼孩子需要的能力和資源不足處，目前已在編高職補救救材，透過補救教學、基本能力設定，讓孩子的最後一哩路更平坦好行。</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lastRenderedPageBreak/>
        <w:t>再者，要奠定職涯輔導系統：過人力銀行資源、專家職涯輔導經驗，從國中開始提供孩子職業認識、對職涯的想像，幫助設定未來的職涯目標，未來科系選填更明確、求職更順暢。</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唐傳義強調，面對疫情下多變的未來，博幼會繼續集結社會更多善的力量，讓基本學力養成不中斷，引領孩子擁有並運用數位的力量，脫離貧窮找到希望。</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五月起，許多部落的孩子因陸續染疫，開始採取線上教學，博幼除了盤點孩子們硬體與軟體上的需要，同時也為陷入困頓的家庭提供食物箱和急難救助金。孩子無助的眼神令人難受，邀您捐款支持，協助他們安度難關。</w:t>
      </w:r>
    </w:p>
    <w:p w:rsidR="00AB176B" w:rsidRPr="00AB176B" w:rsidRDefault="00AB176B" w:rsidP="00AB176B">
      <w:pPr>
        <w:pBdr>
          <w:bottom w:val="single" w:sz="6" w:space="1" w:color="auto"/>
        </w:pBdr>
        <w:rPr>
          <w:rFonts w:ascii="標楷體" w:eastAsia="標楷體" w:hAnsi="標楷體"/>
          <w:szCs w:val="24"/>
        </w:rPr>
      </w:pPr>
    </w:p>
    <w:p w:rsidR="00D94C08" w:rsidRDefault="00D94C08" w:rsidP="00AB176B">
      <w:pPr>
        <w:pBdr>
          <w:bottom w:val="single" w:sz="6" w:space="1" w:color="auto"/>
        </w:pBdr>
        <w:rPr>
          <w:rFonts w:ascii="標楷體" w:eastAsia="標楷體" w:hAnsi="標楷體"/>
          <w:szCs w:val="24"/>
        </w:rPr>
      </w:pPr>
      <w:r>
        <w:rPr>
          <w:rFonts w:ascii="標楷體" w:eastAsia="標楷體" w:hAnsi="標楷體"/>
          <w:szCs w:val="24"/>
        </w:rPr>
        <w:t>--------------------------------------------------------------------</w:t>
      </w:r>
    </w:p>
    <w:p w:rsidR="00D94C08" w:rsidRDefault="00D94C08" w:rsidP="00D94C08">
      <w:pPr>
        <w:pBdr>
          <w:bottom w:val="single" w:sz="6" w:space="1" w:color="auto"/>
        </w:pBdr>
        <w:jc w:val="center"/>
        <w:rPr>
          <w:rFonts w:ascii="標楷體" w:eastAsia="標楷體" w:hAnsi="標楷體"/>
          <w:szCs w:val="24"/>
        </w:rPr>
      </w:pPr>
      <w:r>
        <w:rPr>
          <w:rFonts w:ascii="標楷體" w:eastAsia="標楷體" w:hAnsi="標楷體" w:hint="eastAsia"/>
          <w:szCs w:val="24"/>
        </w:rPr>
        <w:t>第二篇專訪社區媽媽老師</w:t>
      </w:r>
    </w:p>
    <w:p w:rsidR="00D94C08" w:rsidRDefault="00D94C08" w:rsidP="00AB176B">
      <w:pPr>
        <w:pBdr>
          <w:bottom w:val="single" w:sz="6" w:space="1" w:color="auto"/>
        </w:pBdr>
        <w:rPr>
          <w:rFonts w:ascii="標楷體" w:eastAsia="標楷體" w:hAnsi="標楷體" w:hint="eastAsia"/>
          <w:szCs w:val="24"/>
        </w:rPr>
      </w:pPr>
    </w:p>
    <w:p w:rsid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從拿鍋鏟到拿粉筆 社區媽媽變老師，陪部落孩子學習長大</w:t>
      </w: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2022-06-07 00:00 撰文／</w:t>
      </w: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張念慈</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老師，這個英文單字怎麼唸？」博幼基金會新竹縣尖石課輔教室內，專職英文老師田淑玲忙著為學生解惑，陪伴無數部落學生挺過坎坷學習路，她的6名兒女也在「媽媽老師」教導下，幾乎都大學畢業。單親弱勢的她，靠著博幼翻轉自己的人生，也翻轉了部落孩子的命運。</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對許多偏鄉弱勢孩子來說，追求教育就如同在殘酷天堂路上匍匐前進，只留下滿身「有心無力」的血痕。為改善偏鄉家庭結構失衡、老師流動率難題，博幼基金會積極投入社區課師培訓，部落媽媽變老師，孩子學習路上能有長期穩定陪伴、引導學習的「重要大人」，更成為地方教育的永續力量。</w:t>
      </w:r>
    </w:p>
    <w:p w:rsidR="00AB176B" w:rsidRPr="00AB176B" w:rsidRDefault="00AB176B" w:rsidP="00AB176B">
      <w:pPr>
        <w:rPr>
          <w:rFonts w:ascii="標楷體" w:eastAsia="標楷體" w:hAnsi="標楷體"/>
          <w:szCs w:val="24"/>
        </w:rPr>
      </w:pPr>
    </w:p>
    <w:p w:rsidR="00AB176B" w:rsidRDefault="00AB176B" w:rsidP="00AB176B">
      <w:pPr>
        <w:rPr>
          <w:rFonts w:ascii="標楷體" w:eastAsia="標楷體" w:hAnsi="標楷體"/>
          <w:szCs w:val="24"/>
        </w:rPr>
      </w:pPr>
      <w:r w:rsidRPr="00AB176B">
        <w:rPr>
          <w:rFonts w:ascii="標楷體" w:eastAsia="標楷體" w:hAnsi="標楷體" w:hint="eastAsia"/>
          <w:szCs w:val="24"/>
        </w:rPr>
        <w:t>重要大人缺席 重創孩子教育成就</w:t>
      </w:r>
    </w:p>
    <w:p w:rsidR="00D94C08" w:rsidRPr="00AB176B" w:rsidRDefault="00D94C08"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根據中研院「台灣青少年成長歷程」計畫發現，「非雙親」結構的家庭，子女的學歷為專科以下比例為31.76%，高於雙親家庭之19.33%。弱勢家庭常伴有家庭結構功能不全問題，有許多是單親、隔代教養家庭，孩子於求學成長階段，身邊缺乏穩定陪伴、引導學習的大人，導致未來教育成就受限。</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為增加部落社區課輔教學人力，博幼2008年開始在南投縣信義鄉培訓在地部落課輔老師，2009年全面在各課輔中心，進行在地村落課輔老師的培訓課程，讓</w:t>
      </w:r>
      <w:r w:rsidRPr="00AB176B">
        <w:rPr>
          <w:rFonts w:ascii="標楷體" w:eastAsia="標楷體" w:hAnsi="標楷體" w:hint="eastAsia"/>
          <w:szCs w:val="24"/>
        </w:rPr>
        <w:lastRenderedPageBreak/>
        <w:t>受訓居民有能力教國小英、數、閱讀科目，更擴及班級經營、活動帶領能力、同理心訓練等，素人老師們有穩定收入，更能穩定陪伴部落孩子。</w:t>
      </w:r>
    </w:p>
    <w:p w:rsidR="00AB176B" w:rsidRPr="00AB176B" w:rsidRDefault="00AB176B" w:rsidP="00AB176B">
      <w:pPr>
        <w:rPr>
          <w:rFonts w:ascii="標楷體" w:eastAsia="標楷體" w:hAnsi="標楷體" w:hint="eastAsia"/>
          <w:szCs w:val="24"/>
        </w:rPr>
      </w:pPr>
    </w:p>
    <w:p w:rsidR="00AB176B" w:rsidRDefault="00AB176B" w:rsidP="00AB176B">
      <w:pPr>
        <w:rPr>
          <w:rFonts w:ascii="標楷體" w:eastAsia="標楷體" w:hAnsi="標楷體"/>
          <w:szCs w:val="24"/>
        </w:rPr>
      </w:pPr>
      <w:r w:rsidRPr="00AB176B">
        <w:rPr>
          <w:rFonts w:ascii="標楷體" w:eastAsia="標楷體" w:hAnsi="標楷體" w:hint="eastAsia"/>
          <w:szCs w:val="24"/>
        </w:rPr>
        <w:t>素人老師 翻轉偏鄉教育</w:t>
      </w:r>
    </w:p>
    <w:p w:rsidR="00D94C08" w:rsidRPr="00AB176B" w:rsidRDefault="00D94C08"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新竹縣尖石鄉前山課輔中心專職英文教師田淑玲，就是自助助人的成功案例之一。</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田淑玲19歲那一年，五專只剩半學期就要畢業，她卻因為懷孕輟學，沒能完成學業一直是她人生最大的遺憾。她的丈夫也是高職肄業，因為沒有學歷只好每天工作16到18個小時最後罹癌過世。丈夫病逝前，最放不下她和6個孩子，叮囑「不管多苦，都要讓孩子繼續念書！」但身為單親媽媽，要獨力養大6個孩子何其困難，遑論是接受良好教育？還好，博幼伸出了援手。</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我沒有學歷，可以做課輔老師嗎？」田淑玲接受測驗時，英文文法一團亂、數學僅有小三程度，曾被孩子取笑不知道orange除了代表柳橙，更有橘色的意思，她發憤讀字典，了解課本以外其他的意思，成為孩子心中最可靠的英文老師。</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田淑玲的6個孩子都以母親為榮「我覺得媽媽很厲害，不能輸給媽媽！」在博幼課輔的幫助下，幾乎都有大學學歷。她觀察到，在博幼課輔進駐後，部落孩子完成高中學歷的比例，「近6年也從四成七提升到七成一！」從前，部落孩子能用各種方式升上高中職，然進入高中職後，卻往往因程度落差太大，最後多數輟學返回部落。</w:t>
      </w:r>
    </w:p>
    <w:p w:rsidR="00AB176B" w:rsidRPr="00AB176B" w:rsidRDefault="00AB176B"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今年46歲的田淑玲，已經任教15年，過程中不是沒有想過放棄「說不累是假的，尤其把每個課輔孩子都當成親生孩子一樣，會完全付出，會期待孩子會因為我的付出而改變，如果孩子沒改變會很受傷。」</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為什麼願意堅持下去？田淑玲笑了「母親怎麼會放得下孩子呢？」不論是國小或國中孩子、夥伴，博幼就是一個家人、一個大家庭，就算有再多爭執，還是會回來家庭裡，「我是媽媽，也是老師，就算受了傷，也不會放下這些孩子。」</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田淑玲分享，過去部落孩子一放學就去河邊游泳、採果實玩耍，加上家長常常不在家，或是打零工的父母臨時接到工作，前赴另一座山，半個月才回來一次，孩子返家後，幾乎就是沒人管的狀態。甚至有孩子玩累了，就直接睡在涵洞，晚上也沒有回家睡覺，孩子的阿嬤急得如熱鍋上的螞蟻。</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lastRenderedPageBreak/>
        <w:t>這些孩子身旁沒有家長陪伴，根本不可能花一小時去寫作業複習功課。更常見的情況是，家裡根本沒有書桌，只能用客廳裡吃飯的桌子寫作業。所幸，現在孩子可以每天放學後到博幼教室，那裡有課輔媽媽的陪伴關懷，不會的課業有人教導，補充家庭所欠缺的功能，讓孩子可以好好念書、安心學習。</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媽咪老師」、「淑玲老師」、「超級媽咪」溫暖的呼喚此起彼落著，很多學生都叫田淑玲「媽咪」，就算離開課堂了，也會熱情分享自己正在做的工作、生活遇到的人際關係問題。這是除了師生情以外，更多的親情羈絆。</w:t>
      </w:r>
    </w:p>
    <w:p w:rsidR="00AB176B" w:rsidRPr="00AB176B" w:rsidRDefault="00AB176B"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博幼尖石前山中心課輔老師徐郁琇，今年才35歲，是3個孩子的媽，最大的孩子已經20歲、最小的才6歲。雖然年紀輕輕，但她卻已經有13年教學經驗，主要負責中年級學童英文、數學、閱讀，耐心教學及教導行為規範，持續予以陪伴及建立信心。</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「我的基礎不夠好，所以一定要把自己提升起來，才可以帶自己的孩子、部落的孩子！」徐郁琇來自單親家庭，國中畢業後就懷孕，20出頭就要教養3個孩子，參加博幼測驗時連小一程度都不到。</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經過一年的努力，徐郁琇成為部落孩子的「用功典範」，自己孩子的學校課業成績名列前茅。博幼課輔老師的工作，協助徐郁琇生計、能力的提升，也可以不用離開家鄉，就能陪伴孩子成長。</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她表示，看到歷屆帶大的學生陸續長大，在部落看到她還是會叫她老師，過去一些調皮、學習狀況不佳的學生，如今已經出社會有穩定工作，是她最大的安慰。</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田淑玲、徐郁琇欣慰笑說，培育社區居民成為課輔老師，除了帶來生活的穩定和改善，更能促進部落家長對教育的重視和爭取，部落學子完成高中職的比例穩定成長，教育翻轉整個部落的夢想燦爛而真實。</w:t>
      </w:r>
    </w:p>
    <w:p w:rsidR="00AB176B" w:rsidRPr="00AB176B" w:rsidRDefault="00AB176B" w:rsidP="00AB176B">
      <w:pPr>
        <w:rPr>
          <w:rFonts w:ascii="標楷體" w:eastAsia="標楷體" w:hAnsi="標楷體" w:hint="eastAsia"/>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為孩子培養超人爸媽 成為地方永續力量</w:t>
      </w: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博幼培育社區媽媽為素人教師的創新做法，不僅為偏鄉社區增加長期教學人力，也為當地婦女提供就業機會，榮膺台灣社會企業永續發展協會頒發2021年「社會創新獎」-人才培育類，該年由政務委員唐鳳授獎。</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博幼進駐部落後，每天傍晚課輔教室亮起了溫暖的燈，部落課輔媽媽的存在，「不單是課業的指導，更填補了孩子所渴望的情感依靠！」孩子放學後在外遊蕩的情況改善了。</w:t>
      </w:r>
    </w:p>
    <w:p w:rsidR="00AB176B" w:rsidRPr="00AB176B" w:rsidRDefault="00AB176B" w:rsidP="00AB176B">
      <w:pPr>
        <w:rPr>
          <w:rFonts w:ascii="標楷體" w:eastAsia="標楷體" w:hAnsi="標楷體"/>
          <w:szCs w:val="24"/>
        </w:rPr>
      </w:pPr>
    </w:p>
    <w:p w:rsidR="00AB176B" w:rsidRPr="00AB176B" w:rsidRDefault="00AB176B" w:rsidP="00AB176B">
      <w:pPr>
        <w:rPr>
          <w:rFonts w:ascii="標楷體" w:eastAsia="標楷體" w:hAnsi="標楷體" w:hint="eastAsia"/>
          <w:szCs w:val="24"/>
        </w:rPr>
      </w:pPr>
      <w:r w:rsidRPr="00AB176B">
        <w:rPr>
          <w:rFonts w:ascii="標楷體" w:eastAsia="標楷體" w:hAnsi="標楷體" w:hint="eastAsia"/>
          <w:szCs w:val="24"/>
        </w:rPr>
        <w:t>在博幼各個課輔中心，有六百多位像田淑玲、徐郁琇從拿鍋鏟到拿粉筆，社區媽媽變老師的故事。每位重要大人缺席的孩子，有同村落的課輔媽媽作為榜樣，一起在每寸偏鄉土地上，扎根地方教育的永續力量！</w:t>
      </w:r>
    </w:p>
    <w:p w:rsidR="00AB176B" w:rsidRPr="00AB176B" w:rsidRDefault="00AB176B" w:rsidP="00AB176B">
      <w:pPr>
        <w:rPr>
          <w:rFonts w:ascii="標楷體" w:eastAsia="標楷體" w:hAnsi="標楷體" w:hint="eastAsia"/>
          <w:szCs w:val="24"/>
        </w:rPr>
      </w:pPr>
    </w:p>
    <w:p w:rsidR="00AB176B" w:rsidRDefault="00AB176B" w:rsidP="00AB176B">
      <w:pPr>
        <w:pBdr>
          <w:bottom w:val="single" w:sz="6" w:space="1" w:color="auto"/>
        </w:pBdr>
        <w:rPr>
          <w:rFonts w:ascii="標楷體" w:eastAsia="標楷體" w:hAnsi="標楷體"/>
          <w:szCs w:val="24"/>
        </w:rPr>
      </w:pPr>
      <w:r w:rsidRPr="00AB176B">
        <w:rPr>
          <w:rFonts w:ascii="標楷體" w:eastAsia="標楷體" w:hAnsi="標楷體" w:hint="eastAsia"/>
          <w:szCs w:val="24"/>
        </w:rPr>
        <w:t>五月起，許多部落的孩子因陸續染疫，改採線上學習。疫情的衝擊，對孩子與弱勢家庭的影響是顯而易見的。眼見許多偏鄉孩子因缺乏平板、可用的網路，而讓學習的落差進一步拉大，博幼致力於穩住每個孩子的學習需求。孩子無助的眼神令人難受，邀您捐款支持，協助孩子們安度難關。</w:t>
      </w:r>
    </w:p>
    <w:p w:rsidR="00D94C08" w:rsidRPr="00AB176B" w:rsidRDefault="00D94C08" w:rsidP="00AB176B">
      <w:pPr>
        <w:pBdr>
          <w:bottom w:val="single" w:sz="6" w:space="1" w:color="auto"/>
        </w:pBdr>
        <w:rPr>
          <w:rFonts w:ascii="標楷體" w:eastAsia="標楷體" w:hAnsi="標楷體" w:hint="eastAsia"/>
          <w:szCs w:val="24"/>
        </w:rPr>
      </w:pPr>
    </w:p>
    <w:p w:rsidR="00D94C08" w:rsidRDefault="00D94C08" w:rsidP="00AB176B">
      <w:pPr>
        <w:rPr>
          <w:rFonts w:ascii="標楷體" w:eastAsia="標楷體" w:hAnsi="標楷體"/>
          <w:szCs w:val="24"/>
        </w:rPr>
      </w:pPr>
    </w:p>
    <w:p w:rsidR="00D94C08" w:rsidRDefault="00D94C08" w:rsidP="00AB176B">
      <w:pPr>
        <w:rPr>
          <w:rFonts w:ascii="標楷體" w:eastAsia="標楷體" w:hAnsi="標楷體"/>
          <w:szCs w:val="24"/>
        </w:rPr>
      </w:pPr>
      <w:r>
        <w:rPr>
          <w:rFonts w:ascii="標楷體" w:eastAsia="標楷體" w:hAnsi="標楷體" w:hint="eastAsia"/>
          <w:szCs w:val="24"/>
        </w:rPr>
        <w:t>劃撥帳號:22482053，戶名:博幼基金會</w:t>
      </w:r>
    </w:p>
    <w:p w:rsidR="00D94C08" w:rsidRDefault="00D94C08" w:rsidP="00AB176B">
      <w:pPr>
        <w:rPr>
          <w:rFonts w:ascii="標楷體" w:eastAsia="標楷體" w:hAnsi="標楷體"/>
          <w:szCs w:val="24"/>
        </w:rPr>
      </w:pPr>
    </w:p>
    <w:p w:rsidR="00D94C08" w:rsidRDefault="00D94C08" w:rsidP="00AB176B">
      <w:pPr>
        <w:rPr>
          <w:rFonts w:ascii="標楷體" w:eastAsia="標楷體" w:hAnsi="標楷體"/>
          <w:szCs w:val="24"/>
        </w:rPr>
      </w:pPr>
      <w:r>
        <w:rPr>
          <w:rFonts w:ascii="標楷體" w:eastAsia="標楷體" w:hAnsi="標楷體" w:hint="eastAsia"/>
          <w:szCs w:val="24"/>
        </w:rPr>
        <w:t>博幼基金會捐款方式</w:t>
      </w:r>
    </w:p>
    <w:p w:rsidR="00D94C08" w:rsidRDefault="00D94C08" w:rsidP="00AB176B">
      <w:pPr>
        <w:rPr>
          <w:rFonts w:ascii="標楷體" w:eastAsia="標楷體" w:hAnsi="標楷體"/>
          <w:szCs w:val="24"/>
        </w:rPr>
      </w:pPr>
      <w:hyperlink r:id="rId6" w:history="1">
        <w:r w:rsidRPr="00331909">
          <w:rPr>
            <w:rStyle w:val="a7"/>
            <w:rFonts w:ascii="標楷體" w:eastAsia="標楷體" w:hAnsi="標楷體"/>
            <w:szCs w:val="24"/>
          </w:rPr>
          <w:t>https://www.boyo.org.tw/boyo/donate</w:t>
        </w:r>
      </w:hyperlink>
    </w:p>
    <w:p w:rsidR="00D94C08" w:rsidRPr="00AB176B" w:rsidRDefault="00D94C08" w:rsidP="00AB176B">
      <w:pPr>
        <w:rPr>
          <w:rFonts w:ascii="標楷體" w:eastAsia="標楷體" w:hAnsi="標楷體" w:hint="eastAsia"/>
          <w:szCs w:val="24"/>
        </w:rPr>
      </w:pPr>
    </w:p>
    <w:sectPr w:rsidR="00D94C08" w:rsidRPr="00AB176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B0" w:rsidRDefault="008817B0" w:rsidP="00D94C08">
      <w:r>
        <w:separator/>
      </w:r>
    </w:p>
  </w:endnote>
  <w:endnote w:type="continuationSeparator" w:id="0">
    <w:p w:rsidR="008817B0" w:rsidRDefault="008817B0" w:rsidP="00D9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225882"/>
      <w:docPartObj>
        <w:docPartGallery w:val="Page Numbers (Bottom of Page)"/>
        <w:docPartUnique/>
      </w:docPartObj>
    </w:sdtPr>
    <w:sdtContent>
      <w:p w:rsidR="00D94C08" w:rsidRDefault="00D94C08">
        <w:pPr>
          <w:pStyle w:val="a5"/>
          <w:jc w:val="center"/>
        </w:pPr>
        <w:r>
          <w:fldChar w:fldCharType="begin"/>
        </w:r>
        <w:r>
          <w:instrText>PAGE   \* MERGEFORMAT</w:instrText>
        </w:r>
        <w:r>
          <w:fldChar w:fldCharType="separate"/>
        </w:r>
        <w:r w:rsidRPr="00D94C08">
          <w:rPr>
            <w:noProof/>
            <w:lang w:val="zh-TW"/>
          </w:rPr>
          <w:t>1</w:t>
        </w:r>
        <w:r>
          <w:fldChar w:fldCharType="end"/>
        </w:r>
      </w:p>
    </w:sdtContent>
  </w:sdt>
  <w:p w:rsidR="00D94C08" w:rsidRDefault="00D94C0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B0" w:rsidRDefault="008817B0" w:rsidP="00D94C08">
      <w:r>
        <w:separator/>
      </w:r>
    </w:p>
  </w:footnote>
  <w:footnote w:type="continuationSeparator" w:id="0">
    <w:p w:rsidR="008817B0" w:rsidRDefault="008817B0" w:rsidP="00D94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6B"/>
    <w:rsid w:val="008817B0"/>
    <w:rsid w:val="00A61268"/>
    <w:rsid w:val="00AB176B"/>
    <w:rsid w:val="00D94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1185"/>
  <w15:chartTrackingRefBased/>
  <w15:docId w15:val="{718A42DE-EC27-4597-B235-56E9E51B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C08"/>
    <w:pPr>
      <w:tabs>
        <w:tab w:val="center" w:pos="4153"/>
        <w:tab w:val="right" w:pos="8306"/>
      </w:tabs>
      <w:snapToGrid w:val="0"/>
    </w:pPr>
    <w:rPr>
      <w:sz w:val="20"/>
      <w:szCs w:val="20"/>
    </w:rPr>
  </w:style>
  <w:style w:type="character" w:customStyle="1" w:styleId="a4">
    <w:name w:val="頁首 字元"/>
    <w:basedOn w:val="a0"/>
    <w:link w:val="a3"/>
    <w:uiPriority w:val="99"/>
    <w:rsid w:val="00D94C08"/>
    <w:rPr>
      <w:sz w:val="20"/>
      <w:szCs w:val="20"/>
    </w:rPr>
  </w:style>
  <w:style w:type="paragraph" w:styleId="a5">
    <w:name w:val="footer"/>
    <w:basedOn w:val="a"/>
    <w:link w:val="a6"/>
    <w:uiPriority w:val="99"/>
    <w:unhideWhenUsed/>
    <w:rsid w:val="00D94C08"/>
    <w:pPr>
      <w:tabs>
        <w:tab w:val="center" w:pos="4153"/>
        <w:tab w:val="right" w:pos="8306"/>
      </w:tabs>
      <w:snapToGrid w:val="0"/>
    </w:pPr>
    <w:rPr>
      <w:sz w:val="20"/>
      <w:szCs w:val="20"/>
    </w:rPr>
  </w:style>
  <w:style w:type="character" w:customStyle="1" w:styleId="a6">
    <w:name w:val="頁尾 字元"/>
    <w:basedOn w:val="a0"/>
    <w:link w:val="a5"/>
    <w:uiPriority w:val="99"/>
    <w:rsid w:val="00D94C08"/>
    <w:rPr>
      <w:sz w:val="20"/>
      <w:szCs w:val="20"/>
    </w:rPr>
  </w:style>
  <w:style w:type="character" w:styleId="a7">
    <w:name w:val="Hyperlink"/>
    <w:basedOn w:val="a0"/>
    <w:uiPriority w:val="99"/>
    <w:unhideWhenUsed/>
    <w:rsid w:val="00D94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yo.org.tw/boyo/don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2022-06-10T00:50:00Z</dcterms:created>
  <dcterms:modified xsi:type="dcterms:W3CDTF">2022-06-10T01:05:00Z</dcterms:modified>
</cp:coreProperties>
</file>