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84" w:rsidRDefault="00897BEE" w:rsidP="00897B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(325)</w:t>
      </w:r>
      <w:proofErr w:type="gramStart"/>
      <w:r>
        <w:rPr>
          <w:rFonts w:ascii="標楷體" w:eastAsia="標楷體" w:hAnsi="標楷體" w:hint="eastAsia"/>
        </w:rPr>
        <w:t>博幼對畢業生</w:t>
      </w:r>
      <w:proofErr w:type="gramEnd"/>
      <w:r>
        <w:rPr>
          <w:rFonts w:ascii="標楷體" w:eastAsia="標楷體" w:hAnsi="標楷體" w:hint="eastAsia"/>
        </w:rPr>
        <w:t>的做法</w:t>
      </w:r>
      <w:bookmarkEnd w:id="0"/>
    </w:p>
    <w:p w:rsidR="00897BEE" w:rsidRDefault="00897BEE" w:rsidP="00897BEE">
      <w:pPr>
        <w:jc w:val="center"/>
        <w:rPr>
          <w:rFonts w:ascii="標楷體" w:eastAsia="標楷體" w:hAnsi="標楷體"/>
        </w:rPr>
      </w:pPr>
    </w:p>
    <w:p w:rsidR="00897BEE" w:rsidRDefault="00897BEE" w:rsidP="00897B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97BEE" w:rsidRDefault="00897BEE" w:rsidP="00897BEE">
      <w:pPr>
        <w:jc w:val="center"/>
        <w:rPr>
          <w:rFonts w:ascii="標楷體" w:eastAsia="標楷體" w:hAnsi="標楷體"/>
        </w:rPr>
      </w:pPr>
    </w:p>
    <w:p w:rsidR="00897BEE" w:rsidRDefault="00897BEE" w:rsidP="00897B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擔心有些高中生家中沒有電腦，這對他的影響是非常負面的，因為有電腦的孩子可以上網查到很多資料。就以寫程式而言，有些指令還是要靠網站搜尋而得到的，家中沒有電腦的孩子因此在學業上會吃很大的虧。</w:t>
      </w:r>
    </w:p>
    <w:p w:rsidR="00897BEE" w:rsidRDefault="00897BEE" w:rsidP="00897BEE">
      <w:pPr>
        <w:rPr>
          <w:rFonts w:ascii="標楷體" w:eastAsia="標楷體" w:hAnsi="標楷體"/>
        </w:rPr>
      </w:pPr>
    </w:p>
    <w:p w:rsidR="00897BEE" w:rsidRDefault="00897BEE" w:rsidP="00897B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我去問了博幼的做法，他們在國三學生畢業時，會給所有需要電腦的孩子一個電腦。這應該感謝善心人士以及善心團體的捐贈，當然這些電腦也有限，如果有團體或個人對電腦要汰舊換新的話，不妨和</w:t>
      </w:r>
      <w:proofErr w:type="gramStart"/>
      <w:r>
        <w:rPr>
          <w:rFonts w:ascii="標楷體" w:eastAsia="標楷體" w:hAnsi="標楷體" w:hint="eastAsia"/>
        </w:rPr>
        <w:t>博幼</w:t>
      </w:r>
      <w:proofErr w:type="gramEnd"/>
      <w:r>
        <w:rPr>
          <w:rFonts w:ascii="標楷體" w:eastAsia="標楷體" w:hAnsi="標楷體" w:hint="eastAsia"/>
        </w:rPr>
        <w:t>聯絡。</w:t>
      </w:r>
    </w:p>
    <w:p w:rsidR="00897BEE" w:rsidRDefault="00897BEE" w:rsidP="00897BEE">
      <w:pPr>
        <w:rPr>
          <w:rFonts w:ascii="標楷體" w:eastAsia="標楷體" w:hAnsi="標楷體"/>
        </w:rPr>
      </w:pPr>
    </w:p>
    <w:p w:rsidR="00897BEE" w:rsidRPr="00897BEE" w:rsidRDefault="00897BEE" w:rsidP="00897BE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我忽然想起美國胡佛總統當年的競選口號:</w:t>
      </w:r>
      <w:r w:rsidRPr="00897BE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每一個鍋子裡有一隻雞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，可惜我們國家沒有類似的口號: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每一位高中生家中都有電腦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。但是我感到高興的是，博幼已經做到了。</w:t>
      </w:r>
    </w:p>
    <w:sectPr w:rsidR="00897BEE" w:rsidRPr="00897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E"/>
    <w:rsid w:val="007D4784"/>
    <w:rsid w:val="008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ED47"/>
  <w15:chartTrackingRefBased/>
  <w15:docId w15:val="{888B804E-5659-4031-B4D5-2BB698CE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2021-09-27T06:31:00Z</dcterms:created>
  <dcterms:modified xsi:type="dcterms:W3CDTF">2021-09-27T06:39:00Z</dcterms:modified>
</cp:coreProperties>
</file>