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4F" w:rsidRDefault="006744B1" w:rsidP="006744B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我的教育專欄(110)美國的一位富人如何行善的</w:t>
      </w:r>
    </w:p>
    <w:p w:rsidR="006744B1" w:rsidRDefault="006744B1" w:rsidP="006744B1">
      <w:pPr>
        <w:jc w:val="center"/>
        <w:rPr>
          <w:rFonts w:ascii="標楷體" w:eastAsia="標楷體" w:hAnsi="標楷體"/>
        </w:rPr>
      </w:pPr>
    </w:p>
    <w:p w:rsidR="006744B1" w:rsidRDefault="006744B1" w:rsidP="006744B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744B1" w:rsidRDefault="006744B1" w:rsidP="006744B1">
      <w:pPr>
        <w:jc w:val="center"/>
        <w:rPr>
          <w:rFonts w:ascii="標楷體" w:eastAsia="標楷體" w:hAnsi="標楷體"/>
        </w:rPr>
      </w:pPr>
    </w:p>
    <w:p w:rsidR="006744B1" w:rsidRDefault="006744B1" w:rsidP="006744B1">
      <w:pPr>
        <w:rPr>
          <w:rFonts w:ascii="標楷體" w:eastAsia="標楷體" w:hAnsi="標楷體" w:cs="Times New Roman" w:hint="eastAsia"/>
          <w:bCs/>
          <w:kern w:val="36"/>
          <w:szCs w:val="24"/>
        </w:rPr>
      </w:pPr>
      <w:r>
        <w:rPr>
          <w:rFonts w:ascii="標楷體" w:eastAsia="標楷體" w:hAnsi="標楷體" w:hint="eastAsia"/>
        </w:rPr>
        <w:tab/>
      </w:r>
      <w:r w:rsidR="003A176C">
        <w:rPr>
          <w:rFonts w:ascii="標楷體" w:eastAsia="標楷體" w:hAnsi="標楷體" w:hint="eastAsia"/>
        </w:rPr>
        <w:t>最近紐約時報有一篇文章，講述一位美國的富豪</w:t>
      </w:r>
      <w:r w:rsidR="003A176C" w:rsidRPr="003A176C">
        <w:rPr>
          <w:rFonts w:ascii="Times New Roman" w:eastAsia="新細明體" w:hAnsi="Times New Roman" w:cs="Times New Roman"/>
          <w:bCs/>
          <w:kern w:val="36"/>
          <w:szCs w:val="24"/>
        </w:rPr>
        <w:t>Eugene Lang</w:t>
      </w:r>
      <w:r w:rsidR="003A176C" w:rsidRPr="003A176C">
        <w:rPr>
          <w:rFonts w:ascii="標楷體" w:eastAsia="標楷體" w:hAnsi="標楷體" w:cs="Times New Roman" w:hint="eastAsia"/>
          <w:bCs/>
          <w:kern w:val="36"/>
          <w:szCs w:val="24"/>
        </w:rPr>
        <w:t>去世，</w:t>
      </w:r>
      <w:r w:rsidR="003A176C">
        <w:rPr>
          <w:rFonts w:ascii="標楷體" w:eastAsia="標楷體" w:hAnsi="標楷體" w:cs="Times New Roman" w:hint="eastAsia"/>
          <w:bCs/>
          <w:kern w:val="36"/>
          <w:szCs w:val="24"/>
        </w:rPr>
        <w:t>享年98。這位富豪有一次被請去一所哈林區的中學畢業典禮演講，他本來的講詞是</w:t>
      </w:r>
      <w:proofErr w:type="gramStart"/>
      <w:r w:rsidR="003A176C">
        <w:rPr>
          <w:rFonts w:ascii="標楷體" w:eastAsia="標楷體" w:hAnsi="標楷體" w:cs="Times New Roman" w:hint="eastAsia"/>
          <w:bCs/>
          <w:kern w:val="36"/>
          <w:szCs w:val="24"/>
        </w:rPr>
        <w:t>很</w:t>
      </w:r>
      <w:proofErr w:type="gramEnd"/>
      <w:r w:rsidR="003A176C">
        <w:rPr>
          <w:rFonts w:ascii="標楷體" w:eastAsia="標楷體" w:hAnsi="標楷體" w:cs="Times New Roman" w:hint="eastAsia"/>
          <w:bCs/>
          <w:kern w:val="36"/>
          <w:szCs w:val="24"/>
        </w:rPr>
        <w:t>八股的，那就是鼓勵學生要好好地用功，將來一定會能夠出人頭地。可是當他站到講台，看到那些學生以後，立刻覺得他這種講法是沒有什麼意義的，他在台上宣布一個大家沒有想到的想法，那就是他願意幫助那一個畢業班的所有同學進入大學念書。</w:t>
      </w:r>
    </w:p>
    <w:p w:rsidR="003A176C" w:rsidRDefault="003A176C" w:rsidP="006744B1">
      <w:pPr>
        <w:rPr>
          <w:rFonts w:ascii="標楷體" w:eastAsia="標楷體" w:hAnsi="標楷體" w:cs="Times New Roman" w:hint="eastAsia"/>
          <w:bCs/>
          <w:kern w:val="36"/>
          <w:szCs w:val="24"/>
        </w:rPr>
      </w:pPr>
    </w:p>
    <w:p w:rsidR="003A176C" w:rsidRDefault="003A176C" w:rsidP="006744B1">
      <w:pPr>
        <w:rPr>
          <w:rFonts w:ascii="標楷體" w:eastAsia="標楷體" w:hAnsi="標楷體" w:cs="Times New Roman" w:hint="eastAsia"/>
          <w:bCs/>
          <w:kern w:val="36"/>
          <w:szCs w:val="24"/>
        </w:rPr>
      </w:pPr>
      <w:r>
        <w:rPr>
          <w:rFonts w:ascii="標楷體" w:eastAsia="標楷體" w:hAnsi="標楷體" w:cs="Times New Roman" w:hint="eastAsia"/>
          <w:bCs/>
          <w:kern w:val="36"/>
          <w:szCs w:val="24"/>
        </w:rPr>
        <w:tab/>
        <w:t>他不僅僅出了錢而已，他自己也完全親自注意每一位學生，如果有學生出了問題，他親自來設法帶領這個學生走回正途。因為他是富豪，所以</w:t>
      </w:r>
      <w:r w:rsidR="005C4719">
        <w:rPr>
          <w:rFonts w:ascii="標楷體" w:eastAsia="標楷體" w:hAnsi="標楷體" w:cs="Times New Roman" w:hint="eastAsia"/>
          <w:bCs/>
          <w:kern w:val="36"/>
          <w:szCs w:val="24"/>
        </w:rPr>
        <w:t>他</w:t>
      </w:r>
      <w:r>
        <w:rPr>
          <w:rFonts w:ascii="標楷體" w:eastAsia="標楷體" w:hAnsi="標楷體" w:cs="Times New Roman" w:hint="eastAsia"/>
          <w:bCs/>
          <w:kern w:val="36"/>
          <w:szCs w:val="24"/>
        </w:rPr>
        <w:t>也認識很多其他的富豪，大家也都接受了他的想法，那就是幫助孩子們最有效的方法乃是給他們好的教育。</w:t>
      </w:r>
    </w:p>
    <w:p w:rsidR="003A176C" w:rsidRDefault="003A176C" w:rsidP="006744B1">
      <w:pPr>
        <w:rPr>
          <w:rFonts w:ascii="標楷體" w:eastAsia="標楷體" w:hAnsi="標楷體" w:cs="Times New Roman" w:hint="eastAsia"/>
          <w:bCs/>
          <w:kern w:val="36"/>
          <w:szCs w:val="24"/>
        </w:rPr>
      </w:pPr>
    </w:p>
    <w:p w:rsidR="003A176C" w:rsidRDefault="003A176C" w:rsidP="006744B1">
      <w:pPr>
        <w:rPr>
          <w:rFonts w:ascii="標楷體" w:eastAsia="標楷體" w:hAnsi="標楷體" w:cs="Times New Roman" w:hint="eastAsia"/>
          <w:bCs/>
          <w:kern w:val="36"/>
          <w:szCs w:val="24"/>
        </w:rPr>
      </w:pPr>
      <w:r>
        <w:rPr>
          <w:rFonts w:ascii="標楷體" w:eastAsia="標楷體" w:hAnsi="標楷體" w:cs="Times New Roman" w:hint="eastAsia"/>
          <w:bCs/>
          <w:kern w:val="36"/>
          <w:szCs w:val="24"/>
        </w:rPr>
        <w:tab/>
      </w:r>
      <w:r w:rsidRPr="003A176C">
        <w:rPr>
          <w:rFonts w:ascii="Times New Roman" w:eastAsia="新細明體" w:hAnsi="Times New Roman" w:cs="Times New Roman"/>
          <w:bCs/>
          <w:kern w:val="36"/>
          <w:szCs w:val="24"/>
        </w:rPr>
        <w:t>Eugene Lang</w:t>
      </w:r>
      <w:r w:rsidRPr="003A176C">
        <w:rPr>
          <w:rFonts w:ascii="標楷體" w:eastAsia="標楷體" w:hAnsi="標楷體" w:cs="Times New Roman" w:hint="eastAsia"/>
          <w:bCs/>
          <w:kern w:val="36"/>
          <w:szCs w:val="24"/>
        </w:rPr>
        <w:t>很快就發現教育必須從基本做起，所以他就開始幫助美國弱勢的小學生。</w:t>
      </w:r>
      <w:r>
        <w:rPr>
          <w:rFonts w:ascii="標楷體" w:eastAsia="標楷體" w:hAnsi="標楷體" w:cs="Times New Roman" w:hint="eastAsia"/>
          <w:bCs/>
          <w:kern w:val="36"/>
          <w:szCs w:val="24"/>
        </w:rPr>
        <w:t>在他的有生之年，他幫助了超過十六萬的小孩子，使他們的學業程度進步了。</w:t>
      </w:r>
    </w:p>
    <w:p w:rsidR="003A176C" w:rsidRDefault="003A176C" w:rsidP="006744B1">
      <w:pPr>
        <w:rPr>
          <w:rFonts w:ascii="標楷體" w:eastAsia="標楷體" w:hAnsi="標楷體" w:cs="Times New Roman" w:hint="eastAsia"/>
          <w:bCs/>
          <w:kern w:val="36"/>
          <w:szCs w:val="24"/>
        </w:rPr>
      </w:pPr>
    </w:p>
    <w:p w:rsidR="005C4719" w:rsidRDefault="005C4719" w:rsidP="006744B1">
      <w:pPr>
        <w:rPr>
          <w:rFonts w:ascii="標楷體" w:eastAsia="標楷體" w:hAnsi="標楷體" w:cs="Times New Roman" w:hint="eastAsia"/>
          <w:bCs/>
          <w:kern w:val="36"/>
          <w:szCs w:val="24"/>
        </w:rPr>
      </w:pPr>
      <w:r>
        <w:rPr>
          <w:noProof/>
        </w:rPr>
        <w:drawing>
          <wp:inline distT="0" distB="0" distL="0" distR="0" wp14:anchorId="5519EA6E" wp14:editId="5E4361FD">
            <wp:extent cx="5274310" cy="3543300"/>
            <wp:effectExtent l="0" t="0" r="2540" b="0"/>
            <wp:docPr id="12" name="圖片 12" descr="https://static01.nyt.com/images/2017/04/10/obituaries/00lang-3-obit-1/00lang-3-master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01.nyt.com/images/2017/04/10/obituaries/00lang-3-obit-1/00lang-3-master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6C" w:rsidRDefault="003A176C" w:rsidP="006744B1">
      <w:pPr>
        <w:rPr>
          <w:rFonts w:ascii="標楷體" w:eastAsia="標楷體" w:hAnsi="標楷體" w:cs="Times New Roman" w:hint="eastAsia"/>
          <w:bCs/>
          <w:kern w:val="36"/>
          <w:szCs w:val="24"/>
        </w:rPr>
      </w:pPr>
      <w:r>
        <w:rPr>
          <w:rFonts w:ascii="標楷體" w:eastAsia="標楷體" w:hAnsi="標楷體" w:cs="Times New Roman" w:hint="eastAsia"/>
          <w:bCs/>
          <w:kern w:val="36"/>
          <w:szCs w:val="24"/>
        </w:rPr>
        <w:tab/>
        <w:t>我想任何一個國家都有一些弱勢的孩子需要特別的幫助，而這種幫助應該是在教育上，並且要從小學開始。如果學業程度的基礎太差，以後的補救就很困難</w:t>
      </w:r>
      <w:r>
        <w:rPr>
          <w:rFonts w:ascii="標楷體" w:eastAsia="標楷體" w:hAnsi="標楷體" w:cs="Times New Roman" w:hint="eastAsia"/>
          <w:bCs/>
          <w:kern w:val="36"/>
          <w:szCs w:val="24"/>
        </w:rPr>
        <w:lastRenderedPageBreak/>
        <w:t>了。</w:t>
      </w:r>
    </w:p>
    <w:p w:rsidR="003A176C" w:rsidRDefault="003A176C" w:rsidP="006744B1">
      <w:pPr>
        <w:rPr>
          <w:rFonts w:ascii="標楷體" w:eastAsia="標楷體" w:hAnsi="標楷體" w:cs="Times New Roman" w:hint="eastAsia"/>
          <w:bCs/>
          <w:kern w:val="36"/>
          <w:szCs w:val="24"/>
        </w:rPr>
      </w:pPr>
    </w:p>
    <w:p w:rsidR="003A176C" w:rsidRDefault="003A176C" w:rsidP="006744B1">
      <w:pPr>
        <w:rPr>
          <w:rFonts w:ascii="標楷體" w:eastAsia="標楷體" w:hAnsi="標楷體" w:cs="Times New Roman" w:hint="eastAsia"/>
          <w:bCs/>
          <w:kern w:val="36"/>
          <w:szCs w:val="24"/>
        </w:rPr>
      </w:pPr>
      <w:r>
        <w:rPr>
          <w:rFonts w:ascii="標楷體" w:eastAsia="標楷體" w:hAnsi="標楷體" w:cs="Times New Roman" w:hint="eastAsia"/>
          <w:bCs/>
          <w:kern w:val="36"/>
          <w:szCs w:val="24"/>
        </w:rPr>
        <w:tab/>
      </w:r>
      <w:r w:rsidR="005C4719">
        <w:rPr>
          <w:rFonts w:ascii="標楷體" w:eastAsia="標楷體" w:hAnsi="標楷體" w:cs="Times New Roman" w:hint="eastAsia"/>
          <w:bCs/>
          <w:kern w:val="36"/>
          <w:szCs w:val="24"/>
        </w:rPr>
        <w:t>在台灣有沒有人也有同樣的觀念?那當然是有的，博幼基金會每年都有上萬的人捐錢給我們，他們之中當然也有很多可以被稱為富豪的，可是大多數的都不是富豪。所有的人都知道，幫助弱勢的孩子，使他們學業程度提高，對這些孩子以及整個國家社會都是一件好的事情。所以我們也很高興</w:t>
      </w:r>
      <w:r w:rsidR="00746BC6">
        <w:rPr>
          <w:rFonts w:ascii="標楷體" w:eastAsia="標楷體" w:hAnsi="標楷體" w:cs="Times New Roman" w:hint="eastAsia"/>
          <w:bCs/>
          <w:kern w:val="36"/>
          <w:szCs w:val="24"/>
        </w:rPr>
        <w:t>台灣</w:t>
      </w:r>
      <w:bookmarkStart w:id="0" w:name="_GoBack"/>
      <w:bookmarkEnd w:id="0"/>
      <w:r w:rsidR="005C4719">
        <w:rPr>
          <w:rFonts w:ascii="標楷體" w:eastAsia="標楷體" w:hAnsi="標楷體" w:cs="Times New Roman" w:hint="eastAsia"/>
          <w:bCs/>
          <w:kern w:val="36"/>
          <w:szCs w:val="24"/>
        </w:rPr>
        <w:t>有相當多的</w:t>
      </w:r>
      <w:r w:rsidR="005C4719" w:rsidRPr="003A176C">
        <w:rPr>
          <w:rFonts w:ascii="Times New Roman" w:eastAsia="新細明體" w:hAnsi="Times New Roman" w:cs="Times New Roman"/>
          <w:bCs/>
          <w:kern w:val="36"/>
          <w:szCs w:val="24"/>
        </w:rPr>
        <w:t>Eugene Lang</w:t>
      </w:r>
      <w:r w:rsidR="005C4719">
        <w:rPr>
          <w:rFonts w:ascii="Times New Roman" w:eastAsia="新細明體" w:hAnsi="Times New Roman" w:cs="Times New Roman" w:hint="eastAsia"/>
          <w:bCs/>
          <w:kern w:val="36"/>
          <w:szCs w:val="24"/>
        </w:rPr>
        <w:t>。</w:t>
      </w:r>
    </w:p>
    <w:p w:rsidR="003A176C" w:rsidRPr="003A176C" w:rsidRDefault="003A176C" w:rsidP="006744B1">
      <w:pPr>
        <w:rPr>
          <w:rFonts w:ascii="標楷體" w:eastAsia="標楷體" w:hAnsi="標楷體"/>
        </w:rPr>
      </w:pPr>
    </w:p>
    <w:sectPr w:rsidR="003A176C" w:rsidRPr="003A176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06" w:rsidRDefault="001B2D06" w:rsidP="005C4719">
      <w:r>
        <w:separator/>
      </w:r>
    </w:p>
  </w:endnote>
  <w:endnote w:type="continuationSeparator" w:id="0">
    <w:p w:rsidR="001B2D06" w:rsidRDefault="001B2D06" w:rsidP="005C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991019"/>
      <w:docPartObj>
        <w:docPartGallery w:val="Page Numbers (Bottom of Page)"/>
        <w:docPartUnique/>
      </w:docPartObj>
    </w:sdtPr>
    <w:sdtContent>
      <w:p w:rsidR="005C4719" w:rsidRDefault="005C47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BC6" w:rsidRPr="00746BC6">
          <w:rPr>
            <w:noProof/>
            <w:lang w:val="zh-TW"/>
          </w:rPr>
          <w:t>2</w:t>
        </w:r>
        <w:r>
          <w:fldChar w:fldCharType="end"/>
        </w:r>
      </w:p>
    </w:sdtContent>
  </w:sdt>
  <w:p w:rsidR="005C4719" w:rsidRDefault="005C47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06" w:rsidRDefault="001B2D06" w:rsidP="005C4719">
      <w:r>
        <w:separator/>
      </w:r>
    </w:p>
  </w:footnote>
  <w:footnote w:type="continuationSeparator" w:id="0">
    <w:p w:rsidR="001B2D06" w:rsidRDefault="001B2D06" w:rsidP="005C4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B1"/>
    <w:rsid w:val="001B2D06"/>
    <w:rsid w:val="003A176C"/>
    <w:rsid w:val="004F194F"/>
    <w:rsid w:val="005C4719"/>
    <w:rsid w:val="006744B1"/>
    <w:rsid w:val="0074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17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47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4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47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17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47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4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47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2017-08-14T03:01:00Z</dcterms:created>
  <dcterms:modified xsi:type="dcterms:W3CDTF">2017-08-14T06:45:00Z</dcterms:modified>
</cp:coreProperties>
</file>