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9DA" w:rsidRDefault="00A414B0" w:rsidP="00A414B0">
      <w:pPr>
        <w:jc w:val="center"/>
        <w:rPr>
          <w:rFonts w:ascii="標楷體" w:eastAsia="標楷體" w:hAnsi="標楷體"/>
        </w:rPr>
      </w:pPr>
      <w:bookmarkStart w:id="0" w:name="_GoBack"/>
      <w:r>
        <w:rPr>
          <w:rFonts w:ascii="標楷體" w:eastAsia="標楷體" w:hAnsi="標楷體" w:hint="eastAsia"/>
        </w:rPr>
        <w:t>我的教育專欄</w:t>
      </w:r>
      <w:r w:rsidR="00363EA9">
        <w:rPr>
          <w:rFonts w:ascii="標楷體" w:eastAsia="標楷體" w:hAnsi="標楷體" w:hint="eastAsia"/>
        </w:rPr>
        <w:t>_(101</w:t>
      </w:r>
      <w:r>
        <w:rPr>
          <w:rFonts w:ascii="標楷體" w:eastAsia="標楷體" w:hAnsi="標楷體" w:hint="eastAsia"/>
        </w:rPr>
        <w:t xml:space="preserve">) </w:t>
      </w:r>
      <w:r w:rsidR="00A201BF">
        <w:rPr>
          <w:rFonts w:ascii="標楷體" w:eastAsia="標楷體" w:hAnsi="標楷體" w:hint="eastAsia"/>
        </w:rPr>
        <w:t>不必再談頂尖大學了</w:t>
      </w:r>
    </w:p>
    <w:bookmarkEnd w:id="0"/>
    <w:p w:rsidR="00A414B0" w:rsidRDefault="00A414B0" w:rsidP="00A414B0">
      <w:pPr>
        <w:jc w:val="center"/>
        <w:rPr>
          <w:rFonts w:ascii="標楷體" w:eastAsia="標楷體" w:hAnsi="標楷體"/>
        </w:rPr>
      </w:pPr>
    </w:p>
    <w:p w:rsidR="00A414B0" w:rsidRDefault="00A414B0" w:rsidP="00A414B0">
      <w:pPr>
        <w:jc w:val="center"/>
        <w:rPr>
          <w:rFonts w:ascii="標楷體" w:eastAsia="標楷體" w:hAnsi="標楷體"/>
        </w:rPr>
      </w:pPr>
      <w:r>
        <w:rPr>
          <w:rFonts w:ascii="標楷體" w:eastAsia="標楷體" w:hAnsi="標楷體" w:hint="eastAsia"/>
        </w:rPr>
        <w:t>李家同</w:t>
      </w:r>
    </w:p>
    <w:p w:rsidR="00A414B0" w:rsidRDefault="00A414B0" w:rsidP="00A414B0">
      <w:pPr>
        <w:jc w:val="center"/>
        <w:rPr>
          <w:rFonts w:ascii="標楷體" w:eastAsia="標楷體" w:hAnsi="標楷體"/>
        </w:rPr>
      </w:pPr>
    </w:p>
    <w:p w:rsidR="00363EA9" w:rsidRDefault="00363EA9" w:rsidP="00363EA9">
      <w:pPr>
        <w:rPr>
          <w:rFonts w:ascii="標楷體" w:eastAsia="標楷體" w:hAnsi="標楷體" w:hint="eastAsia"/>
        </w:rPr>
      </w:pPr>
      <w:r>
        <w:rPr>
          <w:rFonts w:ascii="標楷體" w:eastAsia="標楷體" w:hAnsi="標楷體" w:hint="eastAsia"/>
        </w:rPr>
        <w:t xml:space="preserve">    我們的政府很希望我們的大學被大家認為是頂尖大學，可是遺憾的是即使我們最好的大學在很多排名上也是下滑。值得注意的一件事是頂尖大學一定要有頂尖的大師，可是以我們國家大學教授的薪水實在無法想像我們能夠和人家競爭的，中國大陸早就知道這件事，所以他們可以出高薪來台灣挖角。</w:t>
      </w:r>
    </w:p>
    <w:p w:rsidR="00363EA9" w:rsidRDefault="00363EA9" w:rsidP="00363EA9">
      <w:pPr>
        <w:rPr>
          <w:rFonts w:ascii="標楷體" w:eastAsia="標楷體" w:hAnsi="標楷體" w:hint="eastAsia"/>
        </w:rPr>
      </w:pPr>
    </w:p>
    <w:p w:rsidR="00363EA9" w:rsidRDefault="00363EA9" w:rsidP="00363EA9">
      <w:pPr>
        <w:rPr>
          <w:rFonts w:ascii="標楷體" w:eastAsia="標楷體" w:hAnsi="標楷體" w:hint="eastAsia"/>
        </w:rPr>
      </w:pPr>
      <w:r>
        <w:rPr>
          <w:rFonts w:ascii="標楷體" w:eastAsia="標楷體" w:hAnsi="標楷體" w:hint="eastAsia"/>
        </w:rPr>
        <w:t xml:space="preserve">    我的一個學生</w:t>
      </w:r>
      <w:r>
        <w:rPr>
          <w:rFonts w:ascii="標楷體" w:eastAsia="標楷體" w:hAnsi="標楷體" w:hint="eastAsia"/>
        </w:rPr>
        <w:t>台灣辭去教職，而且申請一次領所有的退休金，教育部的官員問他到底怎麼回事，其實</w:t>
      </w:r>
      <w:r>
        <w:rPr>
          <w:rFonts w:ascii="標楷體" w:eastAsia="標楷體" w:hAnsi="標楷體" w:hint="eastAsia"/>
        </w:rPr>
        <w:t>他是被大陸的一所大學請去，薪水是現在台灣薪水的五倍，也就是50萬台幣一個月。還有優厚的研究經費，他可以請很多博士還和他一起做研究。</w:t>
      </w:r>
    </w:p>
    <w:p w:rsidR="00363EA9" w:rsidRDefault="00363EA9" w:rsidP="00363EA9">
      <w:pPr>
        <w:rPr>
          <w:rFonts w:ascii="標楷體" w:eastAsia="標楷體" w:hAnsi="標楷體" w:hint="eastAsia"/>
        </w:rPr>
      </w:pPr>
    </w:p>
    <w:p w:rsidR="00935BEC" w:rsidRPr="00153DD0" w:rsidRDefault="00363EA9" w:rsidP="00363EA9">
      <w:pPr>
        <w:rPr>
          <w:rFonts w:ascii="標楷體" w:eastAsia="標楷體" w:hAnsi="標楷體"/>
          <w:b/>
        </w:rPr>
      </w:pPr>
      <w:r>
        <w:rPr>
          <w:rFonts w:ascii="標楷體" w:eastAsia="標楷體" w:hAnsi="標楷體" w:hint="eastAsia"/>
        </w:rPr>
        <w:t xml:space="preserve">    希望政府知道這個情形，因為政府已經無力增加教授的薪水，卻又大砍退休金，這對於很多人來講心裡面總有一種感覺，就是國人對於是否有頂尖大學是無動於衷的。前些日子，牛津大學宣布它的一位數學教授得獎，其實這位教授的研究是在美國普林斯頓大學做的，但是顯然牛津大學可以以更優厚的條件吸引了這位數學教授去那裡任教。可以想見的是，牛津大學有這種能力。</w:t>
      </w:r>
    </w:p>
    <w:p w:rsidR="00363EA9" w:rsidRDefault="00363EA9">
      <w:pPr>
        <w:rPr>
          <w:rFonts w:ascii="標楷體" w:eastAsia="標楷體" w:hAnsi="標楷體" w:hint="eastAsia"/>
          <w:b/>
        </w:rPr>
      </w:pPr>
    </w:p>
    <w:p w:rsidR="00363EA9" w:rsidRDefault="00363EA9">
      <w:pPr>
        <w:rPr>
          <w:rFonts w:ascii="標楷體" w:eastAsia="標楷體" w:hAnsi="標楷體" w:hint="eastAsia"/>
        </w:rPr>
      </w:pPr>
      <w:r>
        <w:rPr>
          <w:rFonts w:ascii="標楷體" w:eastAsia="標楷體" w:hAnsi="標楷體" w:hint="eastAsia"/>
          <w:b/>
        </w:rPr>
        <w:t xml:space="preserve">    </w:t>
      </w:r>
      <w:r w:rsidRPr="00363EA9">
        <w:rPr>
          <w:rFonts w:ascii="標楷體" w:eastAsia="標楷體" w:hAnsi="標楷體" w:hint="eastAsia"/>
        </w:rPr>
        <w:t>奇怪的</w:t>
      </w:r>
      <w:r>
        <w:rPr>
          <w:rFonts w:ascii="標楷體" w:eastAsia="標楷體" w:hAnsi="標楷體" w:hint="eastAsia"/>
        </w:rPr>
        <w:t>是</w:t>
      </w:r>
      <w:r w:rsidR="00A201BF">
        <w:rPr>
          <w:rFonts w:ascii="標楷體" w:eastAsia="標楷體" w:hAnsi="標楷體" w:hint="eastAsia"/>
        </w:rPr>
        <w:t>政府的官員卻說：優秀的教授是不怕年金被砍的，因為他們可以由技術轉移而賺很多錢。可是即使工學院很多教授的研究都與專利等等毫無關係，他們終其生都只想解決很多學術上的難題，因此他們也不可能賺很多錢，何況如果你是文學院的教授</w:t>
      </w:r>
      <w:proofErr w:type="gramStart"/>
      <w:r w:rsidR="00A201BF">
        <w:rPr>
          <w:rFonts w:ascii="標楷體" w:eastAsia="標楷體" w:hAnsi="標楷體" w:hint="eastAsia"/>
        </w:rPr>
        <w:t>如何技</w:t>
      </w:r>
      <w:proofErr w:type="gramEnd"/>
      <w:r w:rsidR="00A201BF">
        <w:rPr>
          <w:rFonts w:ascii="標楷體" w:eastAsia="標楷體" w:hAnsi="標楷體" w:hint="eastAsia"/>
        </w:rPr>
        <w:t>轉？</w:t>
      </w:r>
    </w:p>
    <w:p w:rsidR="00A201BF" w:rsidRDefault="00A201BF">
      <w:pPr>
        <w:rPr>
          <w:rFonts w:ascii="標楷體" w:eastAsia="標楷體" w:hAnsi="標楷體" w:hint="eastAsia"/>
        </w:rPr>
      </w:pPr>
    </w:p>
    <w:p w:rsidR="00A201BF" w:rsidRDefault="00A201BF">
      <w:pPr>
        <w:rPr>
          <w:rFonts w:ascii="標楷體" w:eastAsia="標楷體" w:hAnsi="標楷體" w:hint="eastAsia"/>
        </w:rPr>
      </w:pPr>
      <w:r>
        <w:rPr>
          <w:rFonts w:ascii="標楷體" w:eastAsia="標楷體" w:hAnsi="標楷體" w:hint="eastAsia"/>
        </w:rPr>
        <w:t xml:space="preserve">    如果我們在培養頂尖人才上面表現不佳，國家的競爭力也不可能表現得好。我們已經在大學教授的薪水上落後於我們的鄰居國家，如香港、澳門、新加坡等等，現在</w:t>
      </w:r>
      <w:proofErr w:type="gramStart"/>
      <w:r>
        <w:rPr>
          <w:rFonts w:ascii="標楷體" w:eastAsia="標楷體" w:hAnsi="標楷體" w:hint="eastAsia"/>
        </w:rPr>
        <w:t>在</w:t>
      </w:r>
      <w:proofErr w:type="gramEnd"/>
      <w:r>
        <w:rPr>
          <w:rFonts w:ascii="標楷體" w:eastAsia="標楷體" w:hAnsi="標楷體" w:hint="eastAsia"/>
        </w:rPr>
        <w:t>退休金上又使得很多的年輕人覺得實在不必要在台灣的大學教書了。政府最近規定了大學教授退休年齡要延後，這些新的博士生就更難找到教職的工作了。</w:t>
      </w:r>
    </w:p>
    <w:p w:rsidR="00A201BF" w:rsidRDefault="00A201BF">
      <w:pPr>
        <w:rPr>
          <w:rFonts w:ascii="標楷體" w:eastAsia="標楷體" w:hAnsi="標楷體" w:hint="eastAsia"/>
        </w:rPr>
      </w:pPr>
    </w:p>
    <w:p w:rsidR="00A201BF" w:rsidRPr="00363EA9" w:rsidRDefault="00A201BF">
      <w:pPr>
        <w:rPr>
          <w:rFonts w:ascii="標楷體" w:eastAsia="標楷體" w:hAnsi="標楷體"/>
        </w:rPr>
      </w:pPr>
      <w:r>
        <w:rPr>
          <w:rFonts w:ascii="標楷體" w:eastAsia="標楷體" w:hAnsi="標楷體" w:hint="eastAsia"/>
        </w:rPr>
        <w:t xml:space="preserve">    如果政府對這些情形無動於衷，也就不必再談頂尖大學了。</w:t>
      </w:r>
    </w:p>
    <w:sectPr w:rsidR="00A201BF" w:rsidRPr="00363EA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4B0"/>
    <w:rsid w:val="00153DD0"/>
    <w:rsid w:val="00363EA9"/>
    <w:rsid w:val="00935BEC"/>
    <w:rsid w:val="00A201BF"/>
    <w:rsid w:val="00A414B0"/>
    <w:rsid w:val="00D919D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李家同</dc:creator>
  <cp:lastModifiedBy>李家同</cp:lastModifiedBy>
  <cp:revision>2</cp:revision>
  <dcterms:created xsi:type="dcterms:W3CDTF">2017-07-03T06:10:00Z</dcterms:created>
  <dcterms:modified xsi:type="dcterms:W3CDTF">2017-07-03T06:10:00Z</dcterms:modified>
</cp:coreProperties>
</file>