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B2" w:rsidRDefault="007102DE" w:rsidP="007102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要高薪，必須提高競爭力，不能只靠GDP</w:t>
      </w:r>
    </w:p>
    <w:p w:rsidR="007102DE" w:rsidRDefault="007102DE" w:rsidP="007102DE">
      <w:pPr>
        <w:jc w:val="center"/>
        <w:rPr>
          <w:rFonts w:ascii="標楷體" w:eastAsia="標楷體" w:hAnsi="標楷體"/>
        </w:rPr>
      </w:pPr>
    </w:p>
    <w:p w:rsidR="007102DE" w:rsidRDefault="007102DE" w:rsidP="007102D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102DE" w:rsidRDefault="007102DE" w:rsidP="007102DE">
      <w:pPr>
        <w:jc w:val="center"/>
        <w:rPr>
          <w:rFonts w:ascii="標楷體" w:eastAsia="標楷體" w:hAnsi="標楷體"/>
        </w:rPr>
      </w:pPr>
    </w:p>
    <w:p w:rsidR="007102DE" w:rsidRDefault="007102DE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每次大選，政府方面就會說GDP有很好的成長，但是民間往往說沒有感覺。兩者都是對的，我們的GDP的確有成長，但是一般老百姓並沒有感覺到薪水的成長。我們該知道</w:t>
      </w:r>
      <w:r w:rsidR="002405D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GDP成長不能</w:t>
      </w:r>
      <w:r w:rsidR="002405DF">
        <w:rPr>
          <w:rFonts w:ascii="標楷體" w:eastAsia="標楷體" w:hAnsi="標楷體" w:hint="eastAsia"/>
        </w:rPr>
        <w:t>保證</w:t>
      </w:r>
      <w:r>
        <w:rPr>
          <w:rFonts w:ascii="標楷體" w:eastAsia="標楷體" w:hAnsi="標楷體" w:hint="eastAsia"/>
        </w:rPr>
        <w:t>所有</w:t>
      </w:r>
      <w:r w:rsidR="002405DF">
        <w:rPr>
          <w:rFonts w:ascii="標楷體" w:eastAsia="標楷體" w:hAnsi="標楷體" w:hint="eastAsia"/>
        </w:rPr>
        <w:t>國人的收入也跟著成長，比方說，房價漲了，GDP當然也提高了，可是這絕對對於收入是有反效果的。</w:t>
      </w:r>
    </w:p>
    <w:p w:rsidR="002405DF" w:rsidRDefault="002405DF" w:rsidP="007102DE">
      <w:pPr>
        <w:rPr>
          <w:rFonts w:ascii="標楷體" w:eastAsia="標楷體" w:hAnsi="標楷體"/>
        </w:rPr>
      </w:pPr>
    </w:p>
    <w:p w:rsidR="002405DF" w:rsidRDefault="002405DF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如果我們看全國人民的薪水，不難發現有人的薪水一直在增加，可是這些人是少數，他們工作的公司都有相當厲害的競爭力，擁有非常特殊而又高級的技術。遺憾的是，我們國家並非所有的公司都有如此高的</w:t>
      </w:r>
      <w:r w:rsidR="00223BDB">
        <w:rPr>
          <w:rFonts w:ascii="標楷體" w:eastAsia="標楷體" w:hAnsi="標楷體" w:hint="eastAsia"/>
        </w:rPr>
        <w:t>競爭力，</w:t>
      </w:r>
      <w:r>
        <w:rPr>
          <w:rFonts w:ascii="標楷體" w:eastAsia="標楷體" w:hAnsi="標楷體" w:hint="eastAsia"/>
        </w:rPr>
        <w:t>也就是說，我們國家除了貧富不均</w:t>
      </w:r>
      <w:proofErr w:type="gramStart"/>
      <w:r>
        <w:rPr>
          <w:rFonts w:ascii="標楷體" w:eastAsia="標楷體" w:hAnsi="標楷體" w:hint="eastAsia"/>
        </w:rPr>
        <w:t>以外，</w:t>
      </w:r>
      <w:proofErr w:type="gramEnd"/>
      <w:r>
        <w:rPr>
          <w:rFonts w:ascii="標楷體" w:eastAsia="標楷體" w:hAnsi="標楷體" w:hint="eastAsia"/>
        </w:rPr>
        <w:t>也有競爭力不均。政府最後的目標當然是要使得國家不要有嚴重貧富不均的現象，可是這就要靠競爭力的普遍提高。</w:t>
      </w:r>
    </w:p>
    <w:p w:rsidR="00223BDB" w:rsidRDefault="00223BDB" w:rsidP="007102DE">
      <w:pPr>
        <w:rPr>
          <w:rFonts w:ascii="標楷體" w:eastAsia="標楷體" w:hAnsi="標楷體"/>
        </w:rPr>
      </w:pPr>
    </w:p>
    <w:p w:rsidR="00223BDB" w:rsidRDefault="00223BDB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不可能奢望全國的企業競爭力和台積電是一樣的，但是我們所有的企業都應該有一個力爭上游的想法，即使在技術上只能有些微的進步，也是值得鼓勵的。最近我知道有一家公司，他們發現自己必須轉型，因為很多其他公司也能做他們現在的工作。這家公司的老闆發現他們必須採用大批的外國設備，因此他們開始研究如何發展</w:t>
      </w:r>
      <w:r w:rsidR="008814C2">
        <w:rPr>
          <w:rFonts w:ascii="標楷體" w:eastAsia="標楷體" w:hAnsi="標楷體" w:hint="eastAsia"/>
        </w:rPr>
        <w:t>同樣的設備。當然因為他們開始的晚，不可能和世界級的大廠相競爭，但是他們所發展出來的設備也還是有銷路，因為有些公司並不需要購買那些非常昂貴的設備。這是一個很好的例子，這家公司的競爭力絕對提高了。說實話，提高競爭力不僅僅是提高了公司的收入，也提高了公司的存活力，因為一個沒有競爭力的公司是會被淘汰掉的。</w:t>
      </w:r>
    </w:p>
    <w:p w:rsidR="008814C2" w:rsidRDefault="008814C2" w:rsidP="007102DE">
      <w:pPr>
        <w:rPr>
          <w:rFonts w:ascii="標楷體" w:eastAsia="標楷體" w:hAnsi="標楷體"/>
        </w:rPr>
      </w:pPr>
    </w:p>
    <w:p w:rsidR="008814C2" w:rsidRDefault="008814C2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政府有絕對的責任提高整個國家的競爭力，希望政府了解這一點。要提高一家科技公司的競爭力，必須要有足夠的研發工程師。</w:t>
      </w:r>
      <w:r w:rsidR="00037355">
        <w:rPr>
          <w:rFonts w:ascii="標楷體" w:eastAsia="標楷體" w:hAnsi="標楷體" w:hint="eastAsia"/>
        </w:rPr>
        <w:t>因此，</w:t>
      </w:r>
      <w:r>
        <w:rPr>
          <w:rFonts w:ascii="標楷體" w:eastAsia="標楷體" w:hAnsi="標楷體" w:hint="eastAsia"/>
        </w:rPr>
        <w:t>教育部也要知道我們的科技教育必須扎實，絕不能夠鼓勵學生只學到膚淺的花拳繡腿，而應該在物理、化學、數學等等上下功夫，也要鼓勵學生對工程方面的細節有興趣，也就是說，我們要培養一批在基礎學問上非常有根基的學生，而且也要鼓勵這些學生對工程上的實作有興趣。</w:t>
      </w:r>
    </w:p>
    <w:p w:rsidR="008814C2" w:rsidRDefault="008814C2" w:rsidP="007102DE">
      <w:pPr>
        <w:rPr>
          <w:rFonts w:ascii="標楷體" w:eastAsia="標楷體" w:hAnsi="標楷體"/>
        </w:rPr>
      </w:pPr>
    </w:p>
    <w:p w:rsidR="008814C2" w:rsidRDefault="008814C2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A26E8C">
        <w:rPr>
          <w:rFonts w:ascii="標楷體" w:eastAsia="標楷體" w:hAnsi="標楷體" w:hint="eastAsia"/>
        </w:rPr>
        <w:t>政府更應該強調我們的科技一定要不停地往上進步，研發工作不能見異思遷。政府的研發尤其要力求精益求精，絕對不能經常</w:t>
      </w:r>
      <w:r w:rsidR="00037355">
        <w:rPr>
          <w:rFonts w:ascii="標楷體" w:eastAsia="標楷體" w:hAnsi="標楷體" w:hint="eastAsia"/>
        </w:rPr>
        <w:t>聽取外國人的想法而使得國家的研發工作永遠只有半調子。</w:t>
      </w:r>
      <w:r w:rsidR="000E7C2D">
        <w:rPr>
          <w:rFonts w:ascii="標楷體" w:eastAsia="標楷體" w:hAnsi="標楷體" w:hint="eastAsia"/>
        </w:rPr>
        <w:t>政府的想法是有很大影響的，我只有希望政府的想法是要精益求精而不是新亦求新。</w:t>
      </w:r>
    </w:p>
    <w:p w:rsidR="00037355" w:rsidRDefault="00037355" w:rsidP="007102DE">
      <w:pPr>
        <w:rPr>
          <w:rFonts w:ascii="標楷體" w:eastAsia="標楷體" w:hAnsi="標楷體"/>
        </w:rPr>
      </w:pPr>
    </w:p>
    <w:p w:rsidR="00037355" w:rsidRPr="008814C2" w:rsidRDefault="00037355" w:rsidP="007102D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國人一定要知道高薪的來源，高薪建築在競爭力之上，個人隨時要注意有</w:t>
      </w:r>
      <w:r>
        <w:rPr>
          <w:rFonts w:ascii="標楷體" w:eastAsia="標楷體" w:hAnsi="標楷體" w:hint="eastAsia"/>
        </w:rPr>
        <w:lastRenderedPageBreak/>
        <w:t>沒有足夠的競爭力，全國的企業也要提高警惕，注意企業競爭力的提升。如果整個國家的競爭力提高了，全國人民的薪水才可能提高。</w:t>
      </w:r>
      <w:bookmarkStart w:id="0" w:name="_GoBack"/>
      <w:bookmarkEnd w:id="0"/>
    </w:p>
    <w:sectPr w:rsidR="00037355" w:rsidRPr="008814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BD" w:rsidRDefault="00C429BD" w:rsidP="00037355">
      <w:r>
        <w:separator/>
      </w:r>
    </w:p>
  </w:endnote>
  <w:endnote w:type="continuationSeparator" w:id="0">
    <w:p w:rsidR="00C429BD" w:rsidRDefault="00C429BD" w:rsidP="0003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568841"/>
      <w:docPartObj>
        <w:docPartGallery w:val="Page Numbers (Bottom of Page)"/>
        <w:docPartUnique/>
      </w:docPartObj>
    </w:sdtPr>
    <w:sdtEndPr/>
    <w:sdtContent>
      <w:p w:rsidR="00037355" w:rsidRDefault="00037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C2D" w:rsidRPr="000E7C2D">
          <w:rPr>
            <w:noProof/>
            <w:lang w:val="zh-TW"/>
          </w:rPr>
          <w:t>2</w:t>
        </w:r>
        <w:r>
          <w:fldChar w:fldCharType="end"/>
        </w:r>
      </w:p>
    </w:sdtContent>
  </w:sdt>
  <w:p w:rsidR="00037355" w:rsidRDefault="00037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BD" w:rsidRDefault="00C429BD" w:rsidP="00037355">
      <w:r>
        <w:separator/>
      </w:r>
    </w:p>
  </w:footnote>
  <w:footnote w:type="continuationSeparator" w:id="0">
    <w:p w:rsidR="00C429BD" w:rsidRDefault="00C429BD" w:rsidP="00037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DE"/>
    <w:rsid w:val="00037355"/>
    <w:rsid w:val="000E7C2D"/>
    <w:rsid w:val="00223BDB"/>
    <w:rsid w:val="002405DF"/>
    <w:rsid w:val="007102DE"/>
    <w:rsid w:val="008814C2"/>
    <w:rsid w:val="00993D9E"/>
    <w:rsid w:val="00A07FB2"/>
    <w:rsid w:val="00A26E8C"/>
    <w:rsid w:val="00C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AB68-51B0-425B-BAA7-8A8E83F2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3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5</cp:revision>
  <dcterms:created xsi:type="dcterms:W3CDTF">2020-01-07T01:09:00Z</dcterms:created>
  <dcterms:modified xsi:type="dcterms:W3CDTF">2020-01-07T02:16:00Z</dcterms:modified>
</cp:coreProperties>
</file>