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9788" w14:textId="6466C6E1" w:rsidR="008863CE" w:rsidRDefault="000D1F7D" w:rsidP="000D1F7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505AD6">
        <w:rPr>
          <w:rFonts w:ascii="標楷體" w:eastAsia="標楷體" w:hAnsi="標楷體"/>
        </w:rPr>
        <w:t>311</w:t>
      </w:r>
      <w:r>
        <w:rPr>
          <w:rFonts w:ascii="標楷體" w:eastAsia="標楷體" w:hAnsi="標楷體" w:hint="eastAsia"/>
        </w:rPr>
        <w:t>)聯合國認定加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走廊已有飢荒蔓延</w:t>
      </w:r>
    </w:p>
    <w:p w14:paraId="3A003378" w14:textId="77777777" w:rsidR="000D1F7D" w:rsidRDefault="000D1F7D" w:rsidP="000D1F7D">
      <w:pPr>
        <w:jc w:val="center"/>
        <w:rPr>
          <w:rFonts w:ascii="標楷體" w:eastAsia="標楷體" w:hAnsi="標楷體"/>
        </w:rPr>
      </w:pPr>
    </w:p>
    <w:p w14:paraId="34C34E1F" w14:textId="77777777" w:rsidR="000D1F7D" w:rsidRDefault="000D1F7D" w:rsidP="000D1F7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4398D8B3" w14:textId="77777777" w:rsidR="000D1F7D" w:rsidRDefault="000D1F7D" w:rsidP="000D1F7D">
      <w:pPr>
        <w:jc w:val="center"/>
        <w:rPr>
          <w:rFonts w:ascii="標楷體" w:eastAsia="標楷體" w:hAnsi="標楷體"/>
        </w:rPr>
      </w:pPr>
    </w:p>
    <w:p w14:paraId="59BE11E9" w14:textId="77777777" w:rsidR="000D1F7D" w:rsidRDefault="000D1F7D" w:rsidP="000D1F7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聯合國宣布加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走廊已有飢荒蔓延。</w:t>
      </w:r>
    </w:p>
    <w:p w14:paraId="6BC1EB0A" w14:textId="77777777" w:rsidR="000D1F7D" w:rsidRDefault="00505AD6" w:rsidP="000D1F7D">
      <w:pPr>
        <w:rPr>
          <w:rFonts w:ascii="標楷體" w:eastAsia="標楷體" w:hAnsi="標楷體"/>
        </w:rPr>
      </w:pPr>
      <w:hyperlink r:id="rId4" w:history="1">
        <w:r w:rsidR="000D1F7D" w:rsidRPr="0095274E">
          <w:rPr>
            <w:rStyle w:val="a3"/>
            <w:rFonts w:ascii="標楷體" w:eastAsia="標楷體" w:hAnsi="標楷體"/>
          </w:rPr>
          <w:t>https://news.un.org/en/story/2025/08/1165702</w:t>
        </w:r>
      </w:hyperlink>
    </w:p>
    <w:p w14:paraId="0962BED8" w14:textId="77777777" w:rsidR="000D1F7D" w:rsidRDefault="000D1F7D" w:rsidP="000D1F7D">
      <w:pPr>
        <w:rPr>
          <w:rFonts w:ascii="標楷體" w:eastAsia="標楷體" w:hAnsi="標楷體"/>
        </w:rPr>
      </w:pPr>
    </w:p>
    <w:p w14:paraId="2C4020A3" w14:textId="77777777" w:rsidR="000D1F7D" w:rsidRDefault="000D1F7D" w:rsidP="000D1F7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而且聯合國也認為，飢荒是人為的。對於飢荒，聯合國是有定義的。國際媒體一再描寫加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走廊的食物問題，連年戰禍，加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走廊已經不可能自己生產任何食物了，只好完全依賴救濟。但是人們要得到救濟站的食物也不簡單，令人傷心的是，很多救援的食物不能運到加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走廊，只好放在倉庫裡。</w:t>
      </w:r>
    </w:p>
    <w:p w14:paraId="3330E196" w14:textId="77777777" w:rsidR="000D1F7D" w:rsidRDefault="000D1F7D" w:rsidP="000D1F7D">
      <w:pPr>
        <w:rPr>
          <w:rFonts w:ascii="標楷體" w:eastAsia="標楷體" w:hAnsi="標楷體"/>
        </w:rPr>
      </w:pPr>
    </w:p>
    <w:p w14:paraId="754AFF32" w14:textId="77777777" w:rsidR="000D1F7D" w:rsidRPr="000D1F7D" w:rsidRDefault="000D1F7D" w:rsidP="000D1F7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以色列似乎已經動員了六萬後備部隊，加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走廊將遭遇到更大的戰禍。我不相信戰爭可以解決問題，但我相信戰爭絕對會使加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走廊的飢荒更形惡化。</w:t>
      </w:r>
    </w:p>
    <w:sectPr w:rsidR="000D1F7D" w:rsidRPr="000D1F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7D"/>
    <w:rsid w:val="000D1F7D"/>
    <w:rsid w:val="00505AD6"/>
    <w:rsid w:val="0088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D013"/>
  <w15:chartTrackingRefBased/>
  <w15:docId w15:val="{6E2AA860-9E3F-4401-8DF4-638483C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un.org/en/story/2025/08/116570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2025-08-25T02:17:00Z</dcterms:created>
  <dcterms:modified xsi:type="dcterms:W3CDTF">2025-08-26T01:18:00Z</dcterms:modified>
</cp:coreProperties>
</file>