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15" w:rsidRDefault="00DB20B7" w:rsidP="00DB20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584DAC">
        <w:rPr>
          <w:rFonts w:ascii="標楷體" w:eastAsia="標楷體" w:hAnsi="標楷體" w:hint="eastAsia"/>
        </w:rPr>
        <w:t>226</w:t>
      </w:r>
      <w:r>
        <w:rPr>
          <w:rFonts w:ascii="標楷體" w:eastAsia="標楷體" w:hAnsi="標楷體" w:hint="eastAsia"/>
        </w:rPr>
        <w:t>)以色列官員的挑釁行為</w:t>
      </w:r>
      <w:bookmarkEnd w:id="0"/>
    </w:p>
    <w:p w:rsidR="00DB20B7" w:rsidRDefault="00DB20B7" w:rsidP="00DB20B7">
      <w:pPr>
        <w:jc w:val="center"/>
        <w:rPr>
          <w:rFonts w:ascii="標楷體" w:eastAsia="標楷體" w:hAnsi="標楷體"/>
        </w:rPr>
      </w:pPr>
    </w:p>
    <w:p w:rsidR="00DB20B7" w:rsidRDefault="00DB20B7" w:rsidP="00DB20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B20B7" w:rsidRDefault="00DB20B7" w:rsidP="00DB20B7">
      <w:pPr>
        <w:jc w:val="center"/>
        <w:rPr>
          <w:rFonts w:ascii="標楷體" w:eastAsia="標楷體" w:hAnsi="標楷體"/>
        </w:rPr>
      </w:pPr>
    </w:p>
    <w:p w:rsidR="00DB20B7" w:rsidRDefault="00DB20B7" w:rsidP="00DB20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E079D">
        <w:rPr>
          <w:rFonts w:ascii="標楷體" w:eastAsia="標楷體" w:hAnsi="標楷體" w:hint="eastAsia"/>
        </w:rPr>
        <w:t>我國</w:t>
      </w:r>
      <w:r>
        <w:rPr>
          <w:rFonts w:ascii="標楷體" w:eastAsia="標楷體" w:hAnsi="標楷體" w:hint="eastAsia"/>
        </w:rPr>
        <w:t>媒體不太注意以色列的新聞，以色列最近有了一個新總理，這位總理其實是從前的總理</w:t>
      </w:r>
      <w:r w:rsidR="001E079D" w:rsidRPr="001E079D">
        <w:rPr>
          <w:rFonts w:ascii="標楷體" w:eastAsia="標楷體" w:hAnsi="標楷體"/>
        </w:rPr>
        <w:t>Netanyahu</w:t>
      </w:r>
      <w:r>
        <w:rPr>
          <w:rFonts w:ascii="標楷體" w:eastAsia="標楷體" w:hAnsi="標楷體" w:hint="eastAsia"/>
        </w:rPr>
        <w:t>回鍋的。他本來就是相當右派，這次他的</w:t>
      </w:r>
      <w:r w:rsidR="001E079D">
        <w:rPr>
          <w:rFonts w:ascii="標楷體" w:eastAsia="標楷體" w:hAnsi="標楷體" w:hint="eastAsia"/>
        </w:rPr>
        <w:t>政</w:t>
      </w:r>
      <w:r>
        <w:rPr>
          <w:rFonts w:ascii="標楷體" w:eastAsia="標楷體" w:hAnsi="標楷體" w:hint="eastAsia"/>
        </w:rPr>
        <w:t>黨沒有能夠獲得多數，所以必須和小黨聯合，而這個小黨卻是一個</w:t>
      </w:r>
      <w:r w:rsidR="001E079D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猶太激進份子所組成的政黨。他們極端地</w:t>
      </w:r>
      <w:r w:rsidR="001E079D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巴勒斯坦人有敵意，倡導將巴勒斯坦全部併入以色列。他們甚至於要立法准許一些醫院拒絕同性戀病人。</w:t>
      </w:r>
    </w:p>
    <w:p w:rsidR="00DB20B7" w:rsidRDefault="00DB20B7" w:rsidP="00DB20B7">
      <w:pPr>
        <w:rPr>
          <w:rFonts w:ascii="標楷體" w:eastAsia="標楷體" w:hAnsi="標楷體"/>
        </w:rPr>
      </w:pPr>
    </w:p>
    <w:p w:rsidR="00DB20B7" w:rsidRDefault="00DB20B7" w:rsidP="00DB20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昨天的新聞，以色列新政府的一位部長到耶路撒冷的一座清真寺，這座清真寺向來拒絕非伊斯蘭教徒進入的，這位部長當然也還沒有敢進入清真寺，但是已經到達清真寺的廣場。</w:t>
      </w:r>
      <w:r w:rsidR="001E079D">
        <w:rPr>
          <w:rFonts w:ascii="標楷體" w:eastAsia="標楷體" w:hAnsi="標楷體" w:hint="eastAsia"/>
        </w:rPr>
        <w:t>這被認為是嚴重的挑釁行為，</w:t>
      </w:r>
      <w:r>
        <w:rPr>
          <w:rFonts w:ascii="標楷體" w:eastAsia="標楷體" w:hAnsi="標楷體" w:hint="eastAsia"/>
        </w:rPr>
        <w:t>這位部長還聲稱自己將會再來。阿</w:t>
      </w:r>
      <w:r w:rsidR="001E079D">
        <w:rPr>
          <w:rFonts w:ascii="標楷體" w:eastAsia="標楷體" w:hAnsi="標楷體" w:hint="eastAsia"/>
        </w:rPr>
        <w:t>拉伯聯合大公</w:t>
      </w:r>
      <w:r>
        <w:rPr>
          <w:rFonts w:ascii="標楷體" w:eastAsia="標楷體" w:hAnsi="標楷體" w:hint="eastAsia"/>
        </w:rPr>
        <w:t>國和中國都已經要求召開安全理事會討論這項行為。</w:t>
      </w:r>
    </w:p>
    <w:p w:rsidR="00DB20B7" w:rsidRDefault="00DB20B7" w:rsidP="00DB20B7">
      <w:pPr>
        <w:rPr>
          <w:rFonts w:ascii="標楷體" w:eastAsia="標楷體" w:hAnsi="標楷體"/>
        </w:rPr>
      </w:pPr>
    </w:p>
    <w:p w:rsidR="00DB20B7" w:rsidRDefault="00DB20B7" w:rsidP="00DB20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前，聯合國大會通過決議，要求聯合國國際法庭對於以色列佔領巴勒斯坦一事表示意見。以美國為首的西方國家只有葡萄牙贊成這項決議，法國缺席，其他的西方國家全體反對。所有的中東國家全部贊成這個決議</w:t>
      </w:r>
      <w:r w:rsidR="001E079D">
        <w:rPr>
          <w:rFonts w:ascii="標楷體" w:eastAsia="標楷體" w:hAnsi="標楷體" w:hint="eastAsia"/>
        </w:rPr>
        <w:t>，俄羅斯和中國當然也贊成</w:t>
      </w:r>
      <w:r>
        <w:rPr>
          <w:rFonts w:ascii="標楷體" w:eastAsia="標楷體" w:hAnsi="標楷體" w:hint="eastAsia"/>
        </w:rPr>
        <w:t>。</w:t>
      </w:r>
      <w:r w:rsidR="001E079D">
        <w:rPr>
          <w:rFonts w:ascii="標楷體" w:eastAsia="標楷體" w:hAnsi="標楷體" w:hint="eastAsia"/>
        </w:rPr>
        <w:t>以色列又遭遇一次外交上的挫敗。</w:t>
      </w:r>
    </w:p>
    <w:p w:rsidR="001E079D" w:rsidRDefault="001E079D" w:rsidP="00DB20B7">
      <w:pPr>
        <w:rPr>
          <w:rFonts w:ascii="標楷體" w:eastAsia="標楷體" w:hAnsi="標楷體"/>
        </w:rPr>
      </w:pPr>
    </w:p>
    <w:p w:rsidR="001E079D" w:rsidRDefault="001E079D" w:rsidP="00DB20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色列政府官員敢做這種挑釁行為，乃是因為以色列的背後一直有美國的支持。聯合國的投票顯示了這個世界仍然是一個分裂的世界，至於人權議題，其實是個假議題。聯合國安全理事會即使通過任何譴責以色列的決定，以色列也可以置之不理，何況美國還可能會使用否決權。</w:t>
      </w:r>
    </w:p>
    <w:p w:rsidR="001E079D" w:rsidRDefault="001E079D" w:rsidP="00DB20B7">
      <w:pPr>
        <w:rPr>
          <w:rFonts w:ascii="標楷體" w:eastAsia="標楷體" w:hAnsi="標楷體"/>
        </w:rPr>
      </w:pPr>
    </w:p>
    <w:p w:rsidR="001E079D" w:rsidRPr="001E079D" w:rsidRDefault="001E079D" w:rsidP="00DB20B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唯一的希望是，以色列政府能夠自制，不要讓這種激進份子能夠為所欲為。我們實在不敢盼望以色列官員都是和平締造者，但也不能有任何一位是仇恨締造者。自從川普擔任美國總統以後，以色列激進份子的勢力就越來越大。我國媒體也</w:t>
      </w:r>
      <w:r w:rsidR="00584DAC">
        <w:rPr>
          <w:rFonts w:ascii="標楷體" w:eastAsia="標楷體" w:hAnsi="標楷體" w:hint="eastAsia"/>
        </w:rPr>
        <w:t>應該密切注意巴勒斯坦問題</w:t>
      </w:r>
      <w:r>
        <w:rPr>
          <w:rFonts w:ascii="標楷體" w:eastAsia="標楷體" w:hAnsi="標楷體" w:hint="eastAsia"/>
        </w:rPr>
        <w:t>。</w:t>
      </w:r>
    </w:p>
    <w:sectPr w:rsidR="001E079D" w:rsidRPr="001E0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B7"/>
    <w:rsid w:val="001E079D"/>
    <w:rsid w:val="004E6E15"/>
    <w:rsid w:val="00584DAC"/>
    <w:rsid w:val="00D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520B"/>
  <w15:chartTrackingRefBased/>
  <w15:docId w15:val="{AE964FF5-2437-4787-BDB6-92DFAFB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2023-01-04T00:51:00Z</dcterms:created>
  <dcterms:modified xsi:type="dcterms:W3CDTF">2023-01-04T01:13:00Z</dcterms:modified>
</cp:coreProperties>
</file>