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7D" w:rsidRDefault="0002424F" w:rsidP="0002424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171476">
        <w:rPr>
          <w:rFonts w:ascii="標楷體" w:eastAsia="標楷體" w:hAnsi="標楷體" w:hint="eastAsia"/>
        </w:rPr>
        <w:t>135</w:t>
      </w:r>
      <w:r>
        <w:rPr>
          <w:rFonts w:ascii="標楷體" w:eastAsia="標楷體" w:hAnsi="標楷體" w:hint="eastAsia"/>
        </w:rPr>
        <w:t>)為何阿根廷又有經濟危機</w:t>
      </w:r>
    </w:p>
    <w:p w:rsidR="0002424F" w:rsidRDefault="0002424F" w:rsidP="0002424F">
      <w:pPr>
        <w:jc w:val="center"/>
        <w:rPr>
          <w:rFonts w:ascii="標楷體" w:eastAsia="標楷體" w:hAnsi="標楷體"/>
        </w:rPr>
      </w:pPr>
    </w:p>
    <w:p w:rsidR="0002424F" w:rsidRDefault="0002424F" w:rsidP="0002424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2424F" w:rsidRDefault="0002424F" w:rsidP="0002424F">
      <w:pPr>
        <w:jc w:val="center"/>
        <w:rPr>
          <w:rFonts w:ascii="標楷體" w:eastAsia="標楷體" w:hAnsi="標楷體"/>
        </w:rPr>
      </w:pPr>
    </w:p>
    <w:p w:rsidR="0002424F" w:rsidRDefault="0002424F" w:rsidP="0002424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阿根廷又陷入經濟危機，他的通貨膨脹率高達30%，人民對於自己的貨幣不再有信心，因此紛紛從銀行拿出存</w:t>
      </w:r>
      <w:r w:rsidR="00171476">
        <w:rPr>
          <w:rFonts w:ascii="標楷體" w:eastAsia="標楷體" w:hAnsi="標楷體" w:hint="eastAsia"/>
        </w:rPr>
        <w:t>款，</w:t>
      </w:r>
      <w:r>
        <w:rPr>
          <w:rFonts w:ascii="標楷體" w:eastAsia="標楷體" w:hAnsi="標楷體" w:hint="eastAsia"/>
        </w:rPr>
        <w:t>阿根廷也一再向世界銀行要求</w:t>
      </w:r>
      <w:r w:rsidR="00171476">
        <w:rPr>
          <w:rFonts w:ascii="標楷體" w:eastAsia="標楷體" w:hAnsi="標楷體" w:hint="eastAsia"/>
        </w:rPr>
        <w:t>貸款。</w:t>
      </w:r>
      <w:r>
        <w:rPr>
          <w:rFonts w:ascii="標楷體" w:eastAsia="標楷體" w:hAnsi="標楷體" w:hint="eastAsia"/>
        </w:rPr>
        <w:t>阿根廷大選才結束，新當選的總統比較傾向社會福利國的經濟政策，這使人想起了過去的貝隆主義，貝隆曾經是阿根廷總統，他的太太</w:t>
      </w:r>
      <w:r w:rsidR="004C061E">
        <w:rPr>
          <w:rFonts w:ascii="標楷體" w:eastAsia="標楷體" w:hAnsi="標楷體" w:hint="eastAsia"/>
        </w:rPr>
        <w:t>伊娃貝隆更是有名的替窮人謀福利的人。但是這幾十年來，阿根廷始終沒有很穩定的經濟，阿根廷也曾經宣布破產過。</w:t>
      </w:r>
    </w:p>
    <w:p w:rsidR="004C061E" w:rsidRDefault="004C061E" w:rsidP="0002424F">
      <w:pPr>
        <w:rPr>
          <w:rFonts w:ascii="標楷體" w:eastAsia="標楷體" w:hAnsi="標楷體"/>
        </w:rPr>
      </w:pPr>
    </w:p>
    <w:p w:rsidR="004C061E" w:rsidRDefault="004C061E" w:rsidP="0002424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在二次世界大戰前，阿根廷是世界上前幾名的富有國家，阿根廷沒有參戰，大戰結束以後，阿根廷就每況愈下。日本在大戰中是戰敗國，卻變成了世界上的經濟大國。</w:t>
      </w:r>
    </w:p>
    <w:p w:rsidR="004C061E" w:rsidRDefault="004C061E" w:rsidP="0002424F">
      <w:pPr>
        <w:rPr>
          <w:rFonts w:ascii="標楷體" w:eastAsia="標楷體" w:hAnsi="標楷體"/>
        </w:rPr>
      </w:pPr>
    </w:p>
    <w:p w:rsidR="004C061E" w:rsidRDefault="004C061E" w:rsidP="0002424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阿根廷的貝隆主義其實是社會福利主義，也就是說，他們非常照顧窮人。可是卻忽略了一件事，如何使阿根廷先成為一個富有的國家。很多西方人不贊成社會福利主義，他們力主自由經濟。阿根廷即將卸任的總統就是實行自由經濟的人，這種政策也未能拯救阿根廷。</w:t>
      </w:r>
    </w:p>
    <w:p w:rsidR="004C061E" w:rsidRDefault="004C061E" w:rsidP="0002424F">
      <w:pPr>
        <w:rPr>
          <w:rFonts w:ascii="標楷體" w:eastAsia="標楷體" w:hAnsi="標楷體"/>
        </w:rPr>
      </w:pPr>
    </w:p>
    <w:p w:rsidR="004C061E" w:rsidRDefault="004C061E" w:rsidP="0002424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北歐所有的小國都實行非常徹底的社會福利政策，他們的口號是從搖籃到墳墓，政府都有照顧。可是不要忘了，他們都是富有的國家。如果他們是貧窮的國家，如何能夠如此徹底地照顧老百姓?中南美洲很多國家沒有實行什麼社會福利政策，也多半是非常貧窮的國家。</w:t>
      </w:r>
    </w:p>
    <w:p w:rsidR="004C061E" w:rsidRDefault="004C061E" w:rsidP="0002424F">
      <w:pPr>
        <w:rPr>
          <w:rFonts w:ascii="標楷體" w:eastAsia="標楷體" w:hAnsi="標楷體"/>
        </w:rPr>
      </w:pPr>
    </w:p>
    <w:p w:rsidR="004C061E" w:rsidRDefault="004C061E" w:rsidP="0002424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阿根廷和日本之不同在於日本非常重視工業的發展，阿根廷卻沒有。阿根廷人以為自己國家地大物博，就可以安居樂業，到現在他們還在辯論要採用什麼經濟政策。新當選的副總統</w:t>
      </w:r>
      <w:r w:rsidR="00171476">
        <w:rPr>
          <w:rFonts w:ascii="標楷體" w:eastAsia="標楷體" w:hAnsi="標楷體" w:hint="eastAsia"/>
        </w:rPr>
        <w:t>是位女性，在競選時給選民一個印象，她就是第二</w:t>
      </w:r>
      <w:proofErr w:type="gramStart"/>
      <w:r w:rsidR="00171476">
        <w:rPr>
          <w:rFonts w:ascii="標楷體" w:eastAsia="標楷體" w:hAnsi="標楷體" w:hint="eastAsia"/>
        </w:rPr>
        <w:t>個</w:t>
      </w:r>
      <w:proofErr w:type="gramEnd"/>
      <w:r w:rsidR="00171476">
        <w:rPr>
          <w:rFonts w:ascii="標楷體" w:eastAsia="標楷體" w:hAnsi="標楷體" w:hint="eastAsia"/>
        </w:rPr>
        <w:t>伊娃貝隆。伊娃貝隆始終是阿根廷人所懷念的，不是因為她帶領阿根廷人走出貧困，而是因為她很會替窮人講話，也會花國家的大筆經費來幫助他們。其結果是，阿根廷一直沒有好的經濟。</w:t>
      </w:r>
    </w:p>
    <w:p w:rsidR="00171476" w:rsidRDefault="00171476" w:rsidP="0002424F">
      <w:pPr>
        <w:rPr>
          <w:rFonts w:ascii="標楷體" w:eastAsia="標楷體" w:hAnsi="標楷體"/>
        </w:rPr>
      </w:pPr>
    </w:p>
    <w:p w:rsidR="00171476" w:rsidRPr="004C061E" w:rsidRDefault="00171476" w:rsidP="0002424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阿根廷給我們國家一個啟示，我們絕對要發展工業，我們實在不必談什麼樣的經濟，我本人當然同意國家應該要照顧弱勢的人，但是我們也必須先要成為一個有競爭力的國家</w:t>
      </w:r>
      <w:r w:rsidR="0097539B">
        <w:rPr>
          <w:rFonts w:ascii="標楷體" w:eastAsia="標楷體" w:hAnsi="標楷體" w:hint="eastAsia"/>
        </w:rPr>
        <w:t>，</w:t>
      </w:r>
      <w:r w:rsidR="0097539B" w:rsidRPr="0097539B">
        <w:rPr>
          <w:rFonts w:ascii="標楷體" w:eastAsia="標楷體" w:hAnsi="標楷體" w:hint="eastAsia"/>
        </w:rPr>
        <w:t>才能有足夠的資源照顧弱勢。</w:t>
      </w:r>
      <w:bookmarkStart w:id="0" w:name="_GoBack"/>
      <w:bookmarkEnd w:id="0"/>
      <w:r>
        <w:rPr>
          <w:rFonts w:ascii="標楷體" w:eastAsia="標楷體" w:hAnsi="標楷體" w:hint="eastAsia"/>
        </w:rPr>
        <w:t>而我們的競爭力必須是在科技方面，我們的工業水準如果夠高，我們就會成為富有的國家。不論政府實行什麼政策，老百姓的生活都會比較好。可是如果我們的工業不夠先進，我們的競爭力就不夠好，我們的經濟也不可能好，老百姓的生活也不可能得以改</w:t>
      </w:r>
      <w:r>
        <w:rPr>
          <w:rFonts w:ascii="標楷體" w:eastAsia="標楷體" w:hAnsi="標楷體" w:hint="eastAsia"/>
        </w:rPr>
        <w:lastRenderedPageBreak/>
        <w:t>善。</w:t>
      </w:r>
    </w:p>
    <w:sectPr w:rsidR="00171476" w:rsidRPr="004C06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F1" w:rsidRDefault="00B235F1" w:rsidP="0097539B">
      <w:r>
        <w:separator/>
      </w:r>
    </w:p>
  </w:endnote>
  <w:endnote w:type="continuationSeparator" w:id="0">
    <w:p w:rsidR="00B235F1" w:rsidRDefault="00B235F1" w:rsidP="0097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005556"/>
      <w:docPartObj>
        <w:docPartGallery w:val="Page Numbers (Bottom of Page)"/>
        <w:docPartUnique/>
      </w:docPartObj>
    </w:sdtPr>
    <w:sdtContent>
      <w:p w:rsidR="0097539B" w:rsidRDefault="009753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539B">
          <w:rPr>
            <w:noProof/>
            <w:lang w:val="zh-TW"/>
          </w:rPr>
          <w:t>2</w:t>
        </w:r>
        <w:r>
          <w:fldChar w:fldCharType="end"/>
        </w:r>
      </w:p>
    </w:sdtContent>
  </w:sdt>
  <w:p w:rsidR="0097539B" w:rsidRDefault="009753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F1" w:rsidRDefault="00B235F1" w:rsidP="0097539B">
      <w:r>
        <w:separator/>
      </w:r>
    </w:p>
  </w:footnote>
  <w:footnote w:type="continuationSeparator" w:id="0">
    <w:p w:rsidR="00B235F1" w:rsidRDefault="00B235F1" w:rsidP="00975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4F"/>
    <w:rsid w:val="0002424F"/>
    <w:rsid w:val="00171476"/>
    <w:rsid w:val="004C061E"/>
    <w:rsid w:val="0097539B"/>
    <w:rsid w:val="00B235F1"/>
    <w:rsid w:val="00F3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475E"/>
  <w15:chartTrackingRefBased/>
  <w15:docId w15:val="{7ADEA8C2-BFC8-4627-B5F9-97DC06AF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53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53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2019-10-29T00:57:00Z</dcterms:created>
  <dcterms:modified xsi:type="dcterms:W3CDTF">2019-10-29T01:54:00Z</dcterms:modified>
</cp:coreProperties>
</file>