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00" w:rsidRDefault="00D94D59" w:rsidP="00D94D5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國際觀專欄(44)我們應該譴責菲律賓</w:t>
      </w:r>
    </w:p>
    <w:p w:rsidR="00D94D59" w:rsidRDefault="00D94D59" w:rsidP="00D94D59">
      <w:pPr>
        <w:jc w:val="center"/>
        <w:rPr>
          <w:rFonts w:ascii="標楷體" w:eastAsia="標楷體" w:hAnsi="標楷體"/>
        </w:rPr>
      </w:pPr>
    </w:p>
    <w:p w:rsidR="00D94D59" w:rsidRDefault="00D94D59" w:rsidP="00D94D5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D94D59" w:rsidRDefault="00D94D59" w:rsidP="00D94D59">
      <w:pPr>
        <w:jc w:val="center"/>
        <w:rPr>
          <w:rFonts w:ascii="標楷體" w:eastAsia="標楷體" w:hAnsi="標楷體"/>
        </w:rPr>
      </w:pPr>
    </w:p>
    <w:p w:rsidR="00D94D59" w:rsidRDefault="00D94D59" w:rsidP="00D94D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菲律賓在總統的領導之下，實行一種由警察槍殺毒販的做法，也就是說，警察如果認為某人是毒販，就可以予以殺害，不需要將這個嫌疑犯送給檢察官，當然也就沒有審判了。我們</w:t>
      </w:r>
      <w:proofErr w:type="gramStart"/>
      <w:r>
        <w:rPr>
          <w:rFonts w:ascii="標楷體" w:eastAsia="標楷體" w:hAnsi="標楷體" w:hint="eastAsia"/>
        </w:rPr>
        <w:t>常常說未審</w:t>
      </w:r>
      <w:proofErr w:type="gramEnd"/>
      <w:r>
        <w:rPr>
          <w:rFonts w:ascii="標楷體" w:eastAsia="標楷體" w:hAnsi="標楷體" w:hint="eastAsia"/>
        </w:rPr>
        <w:t>先判是不對的，很少人想到未審先殺的，尤其是在一個民主國家，這種行為完全違反了最基本的人權。</w:t>
      </w:r>
    </w:p>
    <w:p w:rsidR="00D94D59" w:rsidRDefault="00D94D59" w:rsidP="00D94D59">
      <w:pPr>
        <w:rPr>
          <w:rFonts w:ascii="標楷體" w:eastAsia="標楷體" w:hAnsi="標楷體"/>
        </w:rPr>
      </w:pPr>
    </w:p>
    <w:p w:rsidR="00D94D59" w:rsidRDefault="00D94D59" w:rsidP="00D94D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菲律賓總統授權警察殺毒販，這表示警察知道誰是毒販。可是大概過去警</w:t>
      </w:r>
      <w:r w:rsidR="00B67F5B">
        <w:rPr>
          <w:rFonts w:ascii="標楷體" w:eastAsia="標楷體" w:hAnsi="標楷體" w:hint="eastAsia"/>
        </w:rPr>
        <w:t>察完全不管，所以這位總統只好給他們權力，讓他們可以處決毒販。</w:t>
      </w:r>
      <w:r>
        <w:rPr>
          <w:rFonts w:ascii="標楷體" w:eastAsia="標楷體" w:hAnsi="標楷體" w:hint="eastAsia"/>
        </w:rPr>
        <w:t>警察知道毒販的存在而不採取行動，其原因是在於警察本身就是相當腐敗的，現在你給這些腐敗的警察如此大的權力，他不會變得更加腐敗嗎?過去菲律賓的問題並不是有沒有毒販，而是警察太腐敗，現在警察仍然腐敗，天曉得他們會不會從事販毒的行為，因為警察大概不會殺警察的。</w:t>
      </w:r>
    </w:p>
    <w:p w:rsidR="00D94D59" w:rsidRDefault="00D94D59" w:rsidP="00D94D59">
      <w:pPr>
        <w:rPr>
          <w:rFonts w:ascii="標楷體" w:eastAsia="標楷體" w:hAnsi="標楷體"/>
        </w:rPr>
      </w:pPr>
    </w:p>
    <w:p w:rsidR="00D94D59" w:rsidRDefault="00D94D59" w:rsidP="00D94D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因為這些嫌疑犯沒有被起訴，所以誰也不知道警察所殺的人是不是真的毒販。說不定是不願意和警察合作的升斗小民，或者是警察的私人仇人。</w:t>
      </w:r>
    </w:p>
    <w:p w:rsidR="00D94D59" w:rsidRDefault="00D94D59" w:rsidP="00D94D59">
      <w:pPr>
        <w:rPr>
          <w:rFonts w:ascii="標楷體" w:eastAsia="標楷體" w:hAnsi="標楷體"/>
        </w:rPr>
      </w:pPr>
    </w:p>
    <w:p w:rsidR="00D94D59" w:rsidRDefault="00D94D59" w:rsidP="00D94D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有一件很奇怪的事值得大家注意，那就是好像大多數被殺的不是有錢的人。通常抓毒販應該先抓大</w:t>
      </w:r>
      <w:proofErr w:type="gramStart"/>
      <w:r>
        <w:rPr>
          <w:rFonts w:ascii="標楷體" w:eastAsia="標楷體" w:hAnsi="標楷體" w:hint="eastAsia"/>
        </w:rPr>
        <w:t>咖</w:t>
      </w:r>
      <w:proofErr w:type="gramEnd"/>
      <w:r>
        <w:rPr>
          <w:rFonts w:ascii="標楷體" w:eastAsia="標楷體" w:hAnsi="標楷體" w:hint="eastAsia"/>
        </w:rPr>
        <w:t>，而不是抓小嘍囉，可是新聞上說相當多被殺的人家無分文，沒有錢買棺材，只好胡亂埋在地下。外國媒體上的照片顯示他們的孩子</w:t>
      </w:r>
      <w:r w:rsidR="00DA68D4">
        <w:rPr>
          <w:rFonts w:ascii="標楷體" w:eastAsia="標楷體" w:hAnsi="標楷體" w:hint="eastAsia"/>
        </w:rPr>
        <w:t>在痛哭，因為父親死無葬身之地。我們應該要想到的是，警察殺了一大堆的毒販，究竟有沒有殺掉毒梟?我看毒梟仍然存在，理由很簡單，毒梟有他自己的武力和財力，他的財力也足夠使這些腐敗的警察對他們睜隻眼，閉隻眼。</w:t>
      </w:r>
    </w:p>
    <w:p w:rsidR="00DA68D4" w:rsidRDefault="00DA68D4" w:rsidP="00D94D59">
      <w:pPr>
        <w:rPr>
          <w:rFonts w:ascii="標楷體" w:eastAsia="標楷體" w:hAnsi="標楷體"/>
        </w:rPr>
      </w:pPr>
    </w:p>
    <w:p w:rsidR="00DA68D4" w:rsidRDefault="00DA68D4" w:rsidP="00D94D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還有一個令我不解之處，菲律賓當然有檢察官，檢察官應該知道警察胡亂殺人是犯法的，可是檢察官又再</w:t>
      </w:r>
      <w:r w:rsidR="00B67F5B">
        <w:rPr>
          <w:rFonts w:ascii="標楷體" w:eastAsia="標楷體" w:hAnsi="標楷體" w:hint="eastAsia"/>
        </w:rPr>
        <w:t>次</w:t>
      </w:r>
      <w:bookmarkStart w:id="0" w:name="_GoBack"/>
      <w:bookmarkEnd w:id="0"/>
      <w:r>
        <w:rPr>
          <w:rFonts w:ascii="標楷體" w:eastAsia="標楷體" w:hAnsi="標楷體" w:hint="eastAsia"/>
        </w:rPr>
        <w:t>睜隻眼，閉隻眼，可見得檢察官也是腐敗的。</w:t>
      </w:r>
    </w:p>
    <w:p w:rsidR="00DA68D4" w:rsidRDefault="00DA68D4" w:rsidP="00D94D59">
      <w:pPr>
        <w:rPr>
          <w:rFonts w:ascii="標楷體" w:eastAsia="標楷體" w:hAnsi="標楷體"/>
        </w:rPr>
      </w:pPr>
    </w:p>
    <w:p w:rsidR="00DA68D4" w:rsidRDefault="00DA68D4" w:rsidP="00D94D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菲律賓的警察</w:t>
      </w:r>
      <w:r w:rsidR="00885840">
        <w:rPr>
          <w:rFonts w:ascii="標楷體" w:eastAsia="標楷體" w:hAnsi="標楷體" w:hint="eastAsia"/>
        </w:rPr>
        <w:t>居然還</w:t>
      </w:r>
      <w:r>
        <w:rPr>
          <w:rFonts w:ascii="標楷體" w:eastAsia="標楷體" w:hAnsi="標楷體" w:hint="eastAsia"/>
        </w:rPr>
        <w:t>將殺毒販的事外包給職業殺手，據說殺一個毒販可以領到一百元美金。我們可以想見的是，菲律賓將來又成為槍枝氾濫的國家。</w:t>
      </w:r>
    </w:p>
    <w:p w:rsidR="00DA68D4" w:rsidRDefault="00DA68D4" w:rsidP="00D94D59">
      <w:pPr>
        <w:rPr>
          <w:rFonts w:ascii="標楷體" w:eastAsia="標楷體" w:hAnsi="標楷體"/>
        </w:rPr>
      </w:pPr>
    </w:p>
    <w:p w:rsidR="00DA68D4" w:rsidRDefault="00DA68D4" w:rsidP="00D94D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菲律賓的情形絕對應該受到全世界有良心人的譴責，有些國家會偷偷地做一些違反人權的事，而菲律賓的總統不僅公開地做，也以此為榮。中國的習近平</w:t>
      </w:r>
      <w:r w:rsidR="00620B3B">
        <w:rPr>
          <w:rFonts w:ascii="標楷體" w:eastAsia="標楷體" w:hAnsi="標楷體" w:hint="eastAsia"/>
        </w:rPr>
        <w:t>和日本的安倍</w:t>
      </w:r>
      <w:r>
        <w:rPr>
          <w:rFonts w:ascii="標楷體" w:eastAsia="標楷體" w:hAnsi="標楷體" w:hint="eastAsia"/>
        </w:rPr>
        <w:t>還和這種人交好，這個世界真是沒有天理了。</w:t>
      </w:r>
    </w:p>
    <w:p w:rsidR="009F2053" w:rsidRDefault="009F2053" w:rsidP="00D94D59">
      <w:pPr>
        <w:rPr>
          <w:rFonts w:ascii="標楷體" w:eastAsia="標楷體" w:hAnsi="標楷體"/>
        </w:rPr>
      </w:pPr>
    </w:p>
    <w:p w:rsidR="009F2053" w:rsidRDefault="009F2053" w:rsidP="00D94D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菲律賓是一個天主教國家，天主教會不能在這件事情上保持沉默。</w:t>
      </w:r>
    </w:p>
    <w:p w:rsidR="00885840" w:rsidRDefault="00885840" w:rsidP="00D94D59">
      <w:pPr>
        <w:rPr>
          <w:rFonts w:ascii="標楷體" w:eastAsia="標楷體" w:hAnsi="標楷體"/>
        </w:rPr>
      </w:pPr>
    </w:p>
    <w:p w:rsidR="00885840" w:rsidRPr="00885840" w:rsidRDefault="00885840" w:rsidP="00885840">
      <w:pPr>
        <w:ind w:firstLine="480"/>
        <w:rPr>
          <w:rFonts w:ascii="Times New Roman" w:eastAsia="標楷體" w:hAnsi="Times New Roman" w:cs="Times New Roman"/>
        </w:rPr>
      </w:pPr>
      <w:r w:rsidRPr="00885840">
        <w:rPr>
          <w:rFonts w:ascii="Times New Roman" w:eastAsia="標楷體" w:hAnsi="Times New Roman" w:cs="Times New Roman"/>
        </w:rPr>
        <w:lastRenderedPageBreak/>
        <w:t>英國的大憲章</w:t>
      </w:r>
      <w:r w:rsidRPr="00885840">
        <w:rPr>
          <w:rFonts w:ascii="Times New Roman" w:eastAsia="標楷體" w:hAnsi="Times New Roman" w:cs="Times New Roman"/>
        </w:rPr>
        <w:t>(</w:t>
      </w:r>
      <w:r w:rsidRPr="00885840">
        <w:rPr>
          <w:rStyle w:val="st"/>
          <w:rFonts w:ascii="Times New Roman" w:eastAsia="標楷體" w:hAnsi="Times New Roman" w:cs="Times New Roman"/>
        </w:rPr>
        <w:t>Magna Carta)</w:t>
      </w:r>
      <w:r w:rsidRPr="00885840">
        <w:rPr>
          <w:rStyle w:val="st"/>
          <w:rFonts w:ascii="Times New Roman" w:eastAsia="標楷體" w:hAnsi="Times New Roman" w:cs="Times New Roman"/>
        </w:rPr>
        <w:t>已經有八百年的歷史，在這個大憲章中明文規定</w:t>
      </w:r>
      <w:r w:rsidR="000A7B3C">
        <w:rPr>
          <w:rStyle w:val="st"/>
          <w:rFonts w:ascii="Times New Roman" w:eastAsia="標楷體" w:hAnsi="Times New Roman" w:cs="Times New Roman"/>
        </w:rPr>
        <w:t>，不經審判，不得</w:t>
      </w:r>
      <w:r w:rsidR="000A7B3C">
        <w:rPr>
          <w:rStyle w:val="st"/>
          <w:rFonts w:ascii="Times New Roman" w:eastAsia="標楷體" w:hAnsi="Times New Roman" w:cs="Times New Roman" w:hint="eastAsia"/>
        </w:rPr>
        <w:t>拘</w:t>
      </w:r>
      <w:r w:rsidR="000A7B3C">
        <w:rPr>
          <w:rStyle w:val="st"/>
          <w:rFonts w:ascii="Times New Roman" w:eastAsia="標楷體" w:hAnsi="Times New Roman" w:cs="Times New Roman"/>
        </w:rPr>
        <w:t>留。也就是說政府不可以不審判就永久</w:t>
      </w:r>
      <w:r w:rsidR="000A7B3C">
        <w:rPr>
          <w:rStyle w:val="st"/>
          <w:rFonts w:ascii="Times New Roman" w:eastAsia="標楷體" w:hAnsi="Times New Roman" w:cs="Times New Roman" w:hint="eastAsia"/>
        </w:rPr>
        <w:t>拘</w:t>
      </w:r>
      <w:r w:rsidRPr="00885840">
        <w:rPr>
          <w:rStyle w:val="st"/>
          <w:rFonts w:ascii="Times New Roman" w:eastAsia="標楷體" w:hAnsi="Times New Roman" w:cs="Times New Roman"/>
        </w:rPr>
        <w:t>留</w:t>
      </w:r>
      <w:proofErr w:type="gramStart"/>
      <w:r w:rsidRPr="00885840">
        <w:rPr>
          <w:rStyle w:val="st"/>
          <w:rFonts w:ascii="Times New Roman" w:eastAsia="標楷體" w:hAnsi="Times New Roman" w:cs="Times New Roman"/>
        </w:rPr>
        <w:t>一</w:t>
      </w:r>
      <w:proofErr w:type="gramEnd"/>
      <w:r w:rsidRPr="00885840">
        <w:rPr>
          <w:rStyle w:val="st"/>
          <w:rFonts w:ascii="Times New Roman" w:eastAsia="標楷體" w:hAnsi="Times New Roman" w:cs="Times New Roman"/>
        </w:rPr>
        <w:t>個人，我們國家的法律就是如此。現在菲律賓政府不審判就槍決，我們是不是走回了八百年前的時代</w:t>
      </w:r>
      <w:r w:rsidRPr="00885840">
        <w:rPr>
          <w:rStyle w:val="st"/>
          <w:rFonts w:ascii="Times New Roman" w:eastAsia="標楷體" w:hAnsi="Times New Roman" w:cs="Times New Roman"/>
        </w:rPr>
        <w:t>?</w:t>
      </w:r>
    </w:p>
    <w:p w:rsidR="00885840" w:rsidRPr="00885840" w:rsidRDefault="00885840" w:rsidP="00D94D59">
      <w:pPr>
        <w:rPr>
          <w:rFonts w:ascii="標楷體" w:eastAsia="標楷體" w:hAnsi="標楷體"/>
        </w:rPr>
      </w:pPr>
    </w:p>
    <w:sectPr w:rsidR="00885840" w:rsidRPr="0088584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35" w:rsidRDefault="00CB0A35" w:rsidP="00885840">
      <w:r>
        <w:separator/>
      </w:r>
    </w:p>
  </w:endnote>
  <w:endnote w:type="continuationSeparator" w:id="0">
    <w:p w:rsidR="00CB0A35" w:rsidRDefault="00CB0A35" w:rsidP="0088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020358"/>
      <w:docPartObj>
        <w:docPartGallery w:val="Page Numbers (Bottom of Page)"/>
        <w:docPartUnique/>
      </w:docPartObj>
    </w:sdtPr>
    <w:sdtEndPr/>
    <w:sdtContent>
      <w:p w:rsidR="00885840" w:rsidRDefault="008858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F5B" w:rsidRPr="00B67F5B">
          <w:rPr>
            <w:noProof/>
            <w:lang w:val="zh-TW"/>
          </w:rPr>
          <w:t>2</w:t>
        </w:r>
        <w:r>
          <w:fldChar w:fldCharType="end"/>
        </w:r>
      </w:p>
    </w:sdtContent>
  </w:sdt>
  <w:p w:rsidR="00885840" w:rsidRDefault="008858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35" w:rsidRDefault="00CB0A35" w:rsidP="00885840">
      <w:r>
        <w:separator/>
      </w:r>
    </w:p>
  </w:footnote>
  <w:footnote w:type="continuationSeparator" w:id="0">
    <w:p w:rsidR="00CB0A35" w:rsidRDefault="00CB0A35" w:rsidP="00885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59"/>
    <w:rsid w:val="000A7B3C"/>
    <w:rsid w:val="003647B2"/>
    <w:rsid w:val="00620B3B"/>
    <w:rsid w:val="00885840"/>
    <w:rsid w:val="009F2053"/>
    <w:rsid w:val="00A745FB"/>
    <w:rsid w:val="00A81500"/>
    <w:rsid w:val="00B67F5B"/>
    <w:rsid w:val="00C21B35"/>
    <w:rsid w:val="00CB0A35"/>
    <w:rsid w:val="00D94D59"/>
    <w:rsid w:val="00DA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885840"/>
  </w:style>
  <w:style w:type="paragraph" w:styleId="a3">
    <w:name w:val="header"/>
    <w:basedOn w:val="a"/>
    <w:link w:val="a4"/>
    <w:uiPriority w:val="99"/>
    <w:unhideWhenUsed/>
    <w:rsid w:val="00885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58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5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58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885840"/>
  </w:style>
  <w:style w:type="paragraph" w:styleId="a3">
    <w:name w:val="header"/>
    <w:basedOn w:val="a"/>
    <w:link w:val="a4"/>
    <w:uiPriority w:val="99"/>
    <w:unhideWhenUsed/>
    <w:rsid w:val="00885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58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5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58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6</cp:revision>
  <cp:lastPrinted>2016-10-28T02:55:00Z</cp:lastPrinted>
  <dcterms:created xsi:type="dcterms:W3CDTF">2016-10-28T01:14:00Z</dcterms:created>
  <dcterms:modified xsi:type="dcterms:W3CDTF">2016-10-28T03:28:00Z</dcterms:modified>
</cp:coreProperties>
</file>