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E5" w:rsidRDefault="00A500B8" w:rsidP="00A500B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為台灣加油打氣專欄(</w:t>
      </w:r>
      <w:r w:rsidR="00EF066F">
        <w:rPr>
          <w:rFonts w:ascii="標楷體" w:eastAsia="標楷體" w:hAnsi="標楷體" w:hint="eastAsia"/>
        </w:rPr>
        <w:t>193</w:t>
      </w:r>
      <w:r>
        <w:rPr>
          <w:rFonts w:ascii="標楷體" w:eastAsia="標楷體" w:hAnsi="標楷體" w:hint="eastAsia"/>
        </w:rPr>
        <w:t>)高功率又高頻率的放大器</w:t>
      </w:r>
    </w:p>
    <w:p w:rsidR="00A500B8" w:rsidRDefault="00A500B8" w:rsidP="00A500B8">
      <w:pPr>
        <w:jc w:val="center"/>
        <w:rPr>
          <w:rFonts w:ascii="標楷體" w:eastAsia="標楷體" w:hAnsi="標楷體"/>
        </w:rPr>
      </w:pPr>
    </w:p>
    <w:p w:rsidR="00A500B8" w:rsidRDefault="00A500B8" w:rsidP="00A500B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A500B8" w:rsidRDefault="00A500B8" w:rsidP="00A500B8">
      <w:pPr>
        <w:jc w:val="center"/>
        <w:rPr>
          <w:rFonts w:ascii="標楷體" w:eastAsia="標楷體" w:hAnsi="標楷體"/>
        </w:rPr>
      </w:pPr>
    </w:p>
    <w:p w:rsidR="00A500B8" w:rsidRDefault="00A500B8" w:rsidP="00A500B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對電機系的同學來說，放大器是入門的線路。同學們都知道放大器的輸入訊號如果是高頻率的，事情就很麻煩了。在1秒鐘內震動1次叫做1赫茲(Hz)，1秒鐘內震動10億次叫做1個</w:t>
      </w:r>
      <w:proofErr w:type="spellStart"/>
      <w:r>
        <w:rPr>
          <w:rFonts w:ascii="標楷體" w:eastAsia="標楷體" w:hAnsi="標楷體" w:hint="eastAsia"/>
        </w:rPr>
        <w:t>giga</w:t>
      </w:r>
      <w:proofErr w:type="spellEnd"/>
      <w:proofErr w:type="gramStart"/>
      <w:r>
        <w:rPr>
          <w:rFonts w:ascii="標楷體" w:eastAsia="標楷體" w:hAnsi="標楷體" w:hint="eastAsia"/>
        </w:rPr>
        <w:t>赫茲(</w:t>
      </w:r>
      <w:proofErr w:type="gramEnd"/>
      <w:r>
        <w:rPr>
          <w:rFonts w:ascii="標楷體" w:eastAsia="標楷體" w:hAnsi="標楷體"/>
        </w:rPr>
        <w:t>GHz</w:t>
      </w:r>
      <w:r>
        <w:rPr>
          <w:rFonts w:ascii="標楷體" w:eastAsia="標楷體" w:hAnsi="標楷體" w:hint="eastAsia"/>
        </w:rPr>
        <w:t>)。我在這裡介紹台灣能夠製作的高頻放大器，它的訊號頻率可以高到40G</w:t>
      </w:r>
      <w:r>
        <w:rPr>
          <w:rFonts w:ascii="標楷體" w:eastAsia="標楷體" w:hAnsi="標楷體"/>
        </w:rPr>
        <w:t>Hz</w:t>
      </w:r>
      <w:r>
        <w:rPr>
          <w:rFonts w:ascii="標楷體" w:eastAsia="標楷體" w:hAnsi="標楷體" w:hint="eastAsia"/>
        </w:rPr>
        <w:t>。</w:t>
      </w:r>
    </w:p>
    <w:p w:rsidR="00A500B8" w:rsidRDefault="00A500B8" w:rsidP="00A500B8">
      <w:pPr>
        <w:jc w:val="both"/>
        <w:rPr>
          <w:rFonts w:ascii="標楷體" w:eastAsia="標楷體" w:hAnsi="標楷體"/>
        </w:rPr>
      </w:pPr>
    </w:p>
    <w:p w:rsidR="00A500B8" w:rsidRDefault="00A500B8" w:rsidP="00A500B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另外一個問題是，我們需要的放大器除了高頻</w:t>
      </w:r>
      <w:proofErr w:type="gramStart"/>
      <w:r>
        <w:rPr>
          <w:rFonts w:ascii="標楷體" w:eastAsia="標楷體" w:hAnsi="標楷體" w:hint="eastAsia"/>
        </w:rPr>
        <w:t>以外，</w:t>
      </w:r>
      <w:proofErr w:type="gramEnd"/>
      <w:r>
        <w:rPr>
          <w:rFonts w:ascii="標楷體" w:eastAsia="標楷體" w:hAnsi="標楷體" w:hint="eastAsia"/>
        </w:rPr>
        <w:t>還要能有高功率。各位可以想想看，如果雷達要發射一個訊號，它必須是很強的訊號，這就是所謂的高功率。在台灣，我們已經可以有高功率又高頻率的放大器，所謂高功率是指它的power是1萬瓦特。</w:t>
      </w:r>
    </w:p>
    <w:p w:rsidR="00A500B8" w:rsidRDefault="00A500B8" w:rsidP="00A500B8">
      <w:pPr>
        <w:jc w:val="both"/>
        <w:rPr>
          <w:rFonts w:ascii="標楷體" w:eastAsia="標楷體" w:hAnsi="標楷體"/>
        </w:rPr>
      </w:pPr>
    </w:p>
    <w:p w:rsidR="00A500B8" w:rsidRDefault="00A500B8" w:rsidP="00A500B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這種晶片當然不是用普通的材料，而是用砷化鎵或氮化鎵。這家公司的高規格晶片可以賣到以色列、美國、印度、俄國、法國、英國、義大利、西班牙、瑞典和中國。每一年可以生產5</w:t>
      </w:r>
      <w:proofErr w:type="gramStart"/>
      <w:r>
        <w:rPr>
          <w:rFonts w:ascii="標楷體" w:eastAsia="標楷體" w:hAnsi="標楷體" w:hint="eastAsia"/>
        </w:rPr>
        <w:t>千萬</w:t>
      </w:r>
      <w:proofErr w:type="gramEnd"/>
      <w:r>
        <w:rPr>
          <w:rFonts w:ascii="標楷體" w:eastAsia="標楷體" w:hAnsi="標楷體" w:hint="eastAsia"/>
        </w:rPr>
        <w:t>片左右。</w:t>
      </w:r>
    </w:p>
    <w:p w:rsidR="00A500B8" w:rsidRDefault="00A500B8" w:rsidP="00A500B8">
      <w:pPr>
        <w:jc w:val="both"/>
        <w:rPr>
          <w:rFonts w:ascii="標楷體" w:eastAsia="標楷體" w:hAnsi="標楷體"/>
        </w:rPr>
      </w:pPr>
    </w:p>
    <w:p w:rsidR="00A500B8" w:rsidRDefault="00A500B8" w:rsidP="00EF066F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這家公司之所以能夠有這麼好的成就，是因為</w:t>
      </w:r>
      <w:r>
        <w:rPr>
          <w:rFonts w:ascii="標楷體" w:eastAsia="標楷體" w:hAnsi="標楷體" w:hint="eastAsia"/>
        </w:rPr>
        <w:t>他們握有很多特別的核心技術。半導體製程中，有一個叫做</w:t>
      </w:r>
      <w:proofErr w:type="gramStart"/>
      <w:r>
        <w:rPr>
          <w:rFonts w:ascii="標楷體" w:eastAsia="標楷體" w:hAnsi="標楷體" w:hint="eastAsia"/>
        </w:rPr>
        <w:t>磊</w:t>
      </w:r>
      <w:proofErr w:type="gramEnd"/>
      <w:r>
        <w:rPr>
          <w:rFonts w:ascii="標楷體" w:eastAsia="標楷體" w:hAnsi="標楷體" w:hint="eastAsia"/>
        </w:rPr>
        <w:t>晶步驟，這個步驟牽涉到很多材料問題，也就是說，要將很多不同的材料一層</w:t>
      </w:r>
      <w:proofErr w:type="gramStart"/>
      <w:r>
        <w:rPr>
          <w:rFonts w:ascii="標楷體" w:eastAsia="標楷體" w:hAnsi="標楷體" w:hint="eastAsia"/>
        </w:rPr>
        <w:t>一層</w:t>
      </w:r>
      <w:proofErr w:type="gramEnd"/>
      <w:r>
        <w:rPr>
          <w:rFonts w:ascii="標楷體" w:eastAsia="標楷體" w:hAnsi="標楷體" w:hint="eastAsia"/>
        </w:rPr>
        <w:t>地加到砷化鎵或氮化鎵的基板上。這個步驟是在這家公司的廠房裡自己完成的，這也是他們很重要而保密的步驟。每一層是什麼材料，材料的濃度等等，都是</w:t>
      </w:r>
      <w:r w:rsidR="00EF066F">
        <w:rPr>
          <w:rFonts w:ascii="標楷體" w:eastAsia="標楷體" w:hAnsi="標楷體" w:hint="eastAsia"/>
        </w:rPr>
        <w:t>他們經過研發而得到的。</w:t>
      </w:r>
    </w:p>
    <w:p w:rsidR="00EF066F" w:rsidRDefault="00EF066F" w:rsidP="00EF066F">
      <w:pPr>
        <w:ind w:firstLine="480"/>
        <w:jc w:val="both"/>
        <w:rPr>
          <w:rFonts w:ascii="標楷體" w:eastAsia="標楷體" w:hAnsi="標楷體"/>
        </w:rPr>
      </w:pPr>
    </w:p>
    <w:p w:rsidR="00EF066F" w:rsidRDefault="00EF066F" w:rsidP="00EF066F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一個電晶體內，有的時候會有尖銳的角出現，如圖一。</w:t>
      </w:r>
    </w:p>
    <w:p w:rsidR="00EF066F" w:rsidRDefault="00EF066F" w:rsidP="004B3AD9">
      <w:pPr>
        <w:jc w:val="center"/>
        <w:rPr>
          <w:rFonts w:ascii="標楷體" w:eastAsia="標楷體" w:hAnsi="標楷體"/>
        </w:rPr>
      </w:pPr>
    </w:p>
    <w:p w:rsidR="004B3AD9" w:rsidRDefault="004B3AD9" w:rsidP="004B3AD9">
      <w:pPr>
        <w:jc w:val="center"/>
        <w:rPr>
          <w:rFonts w:ascii="標楷體" w:eastAsia="標楷體" w:hAnsi="標楷體" w:hint="eastAsia"/>
        </w:rPr>
      </w:pPr>
      <w:r>
        <w:object w:dxaOrig="6511" w:dyaOrig="2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5.5pt;height:100.5pt" o:ole="">
            <v:imagedata r:id="rId6" o:title=""/>
          </v:shape>
          <o:OLEObject Type="Embed" ProgID="Visio.Drawing.15" ShapeID="_x0000_i1025" DrawAspect="Content" ObjectID="_1634734655" r:id="rId7"/>
        </w:object>
      </w:r>
    </w:p>
    <w:p w:rsidR="00EF066F" w:rsidRDefault="00EF066F" w:rsidP="004B3AD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圖一</w:t>
      </w:r>
    </w:p>
    <w:p w:rsidR="00EF066F" w:rsidRDefault="00EF066F" w:rsidP="00EF066F">
      <w:pPr>
        <w:jc w:val="both"/>
        <w:rPr>
          <w:rFonts w:ascii="標楷體" w:eastAsia="標楷體" w:hAnsi="標楷體"/>
        </w:rPr>
      </w:pPr>
    </w:p>
    <w:p w:rsidR="00EF066F" w:rsidRDefault="00EF066F" w:rsidP="00EF066F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假如這種尖銳的角出現，電流流過</w:t>
      </w:r>
      <w:r w:rsidR="006322D9">
        <w:rPr>
          <w:rFonts w:ascii="標楷體" w:eastAsia="標楷體" w:hAnsi="標楷體" w:hint="eastAsia"/>
        </w:rPr>
        <w:t>尖角</w:t>
      </w:r>
      <w:r>
        <w:rPr>
          <w:rFonts w:ascii="標楷體" w:eastAsia="標楷體" w:hAnsi="標楷體" w:hint="eastAsia"/>
        </w:rPr>
        <w:t>的時候可能發熱，這會引起相當不好的現象。所以這種高功率的放大器中，電晶體內不能有尖銳的角，也就是說，在結構上要很平滑，如圖二所示。</w:t>
      </w:r>
    </w:p>
    <w:p w:rsidR="00EF066F" w:rsidRDefault="00EF066F" w:rsidP="00EF066F">
      <w:pPr>
        <w:jc w:val="both"/>
        <w:rPr>
          <w:rFonts w:ascii="標楷體" w:eastAsia="標楷體" w:hAnsi="標楷體"/>
        </w:rPr>
      </w:pPr>
    </w:p>
    <w:p w:rsidR="004B3AD9" w:rsidRDefault="004B3AD9" w:rsidP="004B3AD9">
      <w:pPr>
        <w:jc w:val="center"/>
        <w:rPr>
          <w:rFonts w:ascii="標楷體" w:eastAsia="標楷體" w:hAnsi="標楷體"/>
        </w:rPr>
      </w:pPr>
      <w:r>
        <w:object w:dxaOrig="6290" w:dyaOrig="1801">
          <v:shape id="_x0000_i1026" type="#_x0000_t75" style="width:314.5pt;height:90pt" o:ole="">
            <v:imagedata r:id="rId8" o:title=""/>
          </v:shape>
          <o:OLEObject Type="Embed" ProgID="Visio.Drawing.15" ShapeID="_x0000_i1026" DrawAspect="Content" ObjectID="_1634734656" r:id="rId9"/>
        </w:object>
      </w:r>
    </w:p>
    <w:p w:rsidR="004B3AD9" w:rsidRDefault="004B3AD9" w:rsidP="00EF066F">
      <w:pPr>
        <w:jc w:val="both"/>
        <w:rPr>
          <w:rFonts w:ascii="標楷體" w:eastAsia="標楷體" w:hAnsi="標楷體"/>
        </w:rPr>
      </w:pPr>
    </w:p>
    <w:p w:rsidR="00EF066F" w:rsidRDefault="00EF066F" w:rsidP="004B3AD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圖二</w:t>
      </w:r>
    </w:p>
    <w:p w:rsidR="006322D9" w:rsidRDefault="006322D9" w:rsidP="004B3AD9">
      <w:pPr>
        <w:jc w:val="center"/>
        <w:rPr>
          <w:rFonts w:ascii="標楷體" w:eastAsia="標楷體" w:hAnsi="標楷體"/>
        </w:rPr>
      </w:pPr>
    </w:p>
    <w:p w:rsidR="006322D9" w:rsidRPr="00EF066F" w:rsidRDefault="006322D9" w:rsidP="006322D9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當然，這家公司還擁有很多關鍵性的技術，這些技術都是經過研發所得來的。別的公司如果要和這家公司競爭，也必須經過長時間的研究。國人應該知道，這種高功率又高頻率的放大器是相當難製造的，我們國家有這種能力，是值得大家</w:t>
      </w:r>
      <w:bookmarkStart w:id="0" w:name="_GoBack"/>
      <w:bookmarkEnd w:id="0"/>
      <w:r>
        <w:rPr>
          <w:rFonts w:ascii="標楷體" w:eastAsia="標楷體" w:hAnsi="標楷體" w:hint="eastAsia"/>
        </w:rPr>
        <w:t>高興的。</w:t>
      </w:r>
    </w:p>
    <w:sectPr w:rsidR="006322D9" w:rsidRPr="00EF066F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6CC" w:rsidRDefault="00B416CC" w:rsidP="004B3AD9">
      <w:r>
        <w:separator/>
      </w:r>
    </w:p>
  </w:endnote>
  <w:endnote w:type="continuationSeparator" w:id="0">
    <w:p w:rsidR="00B416CC" w:rsidRDefault="00B416CC" w:rsidP="004B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385120"/>
      <w:docPartObj>
        <w:docPartGallery w:val="Page Numbers (Bottom of Page)"/>
        <w:docPartUnique/>
      </w:docPartObj>
    </w:sdtPr>
    <w:sdtContent>
      <w:p w:rsidR="004B3AD9" w:rsidRDefault="004B3A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2D9" w:rsidRPr="006322D9">
          <w:rPr>
            <w:noProof/>
            <w:lang w:val="zh-TW"/>
          </w:rPr>
          <w:t>2</w:t>
        </w:r>
        <w:r>
          <w:fldChar w:fldCharType="end"/>
        </w:r>
      </w:p>
    </w:sdtContent>
  </w:sdt>
  <w:p w:rsidR="004B3AD9" w:rsidRDefault="004B3A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6CC" w:rsidRDefault="00B416CC" w:rsidP="004B3AD9">
      <w:r>
        <w:separator/>
      </w:r>
    </w:p>
  </w:footnote>
  <w:footnote w:type="continuationSeparator" w:id="0">
    <w:p w:rsidR="00B416CC" w:rsidRDefault="00B416CC" w:rsidP="004B3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B8"/>
    <w:rsid w:val="004B3AD9"/>
    <w:rsid w:val="006322D9"/>
    <w:rsid w:val="009F04E5"/>
    <w:rsid w:val="00A500B8"/>
    <w:rsid w:val="00B416CC"/>
    <w:rsid w:val="00E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0DE94"/>
  <w15:chartTrackingRefBased/>
  <w15:docId w15:val="{D07B9AD7-7B1D-41A4-A07F-7A0812E1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3A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3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3A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_.vsd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package" Target="embeddings/Microsoft_Visio___1.vsdx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2</cp:revision>
  <dcterms:created xsi:type="dcterms:W3CDTF">2019-11-08T07:34:00Z</dcterms:created>
  <dcterms:modified xsi:type="dcterms:W3CDTF">2019-11-08T08:11:00Z</dcterms:modified>
</cp:coreProperties>
</file>