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為台灣加油打氣專欄</w:t>
      </w:r>
      <w:r w:rsidR="009563C4">
        <w:rPr>
          <w:rFonts w:ascii="Times New Roman" w:eastAsia="標楷體" w:hAnsi="Times New Roman" w:cs="Times New Roman"/>
          <w:color w:val="000000" w:themeColor="text1"/>
        </w:rPr>
        <w:t>(16</w:t>
      </w:r>
      <w:r w:rsidR="009563C4">
        <w:rPr>
          <w:rFonts w:ascii="Times New Roman" w:eastAsia="標楷體" w:hAnsi="Times New Roman" w:cs="Times New Roman" w:hint="eastAsia"/>
          <w:color w:val="000000" w:themeColor="text1"/>
        </w:rPr>
        <w:t xml:space="preserve">2) </w:t>
      </w:r>
      <w:r w:rsidR="009563C4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9563C4" w:rsidRPr="009563C4">
        <w:rPr>
          <w:rFonts w:ascii="Times New Roman" w:eastAsia="標楷體" w:hAnsi="Times New Roman" w:cs="Times New Roman" w:hint="eastAsia"/>
          <w:color w:val="000000" w:themeColor="text1"/>
        </w:rPr>
        <w:t>到超薄試片的技術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李家同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5764D6" w:rsidRDefault="00EF224B" w:rsidP="009103D7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="00152BC9">
        <w:rPr>
          <w:rFonts w:ascii="Times New Roman" w:eastAsia="標楷體" w:hAnsi="Times New Roman" w:cs="Times New Roman" w:hint="eastAsia"/>
          <w:color w:val="000000" w:themeColor="text1"/>
        </w:rPr>
        <w:t>電子顯微鏡有一種是</w:t>
      </w:r>
      <w:proofErr w:type="gramStart"/>
      <w:r w:rsidR="00152BC9">
        <w:rPr>
          <w:rFonts w:ascii="Times New Roman" w:eastAsia="標楷體" w:hAnsi="Times New Roman" w:cs="Times New Roman" w:hint="eastAsia"/>
          <w:color w:val="000000" w:themeColor="text1"/>
        </w:rPr>
        <w:t>穿透式的</w:t>
      </w:r>
      <w:proofErr w:type="gramEnd"/>
      <w:r w:rsidR="00152BC9">
        <w:rPr>
          <w:rFonts w:ascii="Times New Roman" w:eastAsia="標楷體" w:hAnsi="Times New Roman" w:cs="Times New Roman" w:hint="eastAsia"/>
          <w:color w:val="000000" w:themeColor="text1"/>
        </w:rPr>
        <w:t>，電子束會穿透試片，然後成像，如圖一。</w:t>
      </w:r>
    </w:p>
    <w:p w:rsidR="00152BC9" w:rsidRDefault="00152BC9" w:rsidP="009103D7">
      <w:pPr>
        <w:rPr>
          <w:rFonts w:ascii="Times New Roman" w:eastAsia="標楷體" w:hAnsi="Times New Roman" w:cs="Times New Roman"/>
          <w:color w:val="000000" w:themeColor="text1"/>
        </w:rPr>
      </w:pPr>
    </w:p>
    <w:p w:rsidR="00152BC9" w:rsidRPr="00956A24" w:rsidRDefault="00152BC9" w:rsidP="00152BC9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5791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35pt;height:212.6pt" o:ole="">
            <v:imagedata r:id="rId9" o:title=""/>
          </v:shape>
          <o:OLEObject Type="Embed" ProgID="Visio.Drawing.11" ShapeID="_x0000_i1025" DrawAspect="Content" ObjectID="_1598276494" r:id="rId10"/>
        </w:object>
      </w:r>
    </w:p>
    <w:p w:rsidR="000A6682" w:rsidRDefault="00152BC9" w:rsidP="000A6682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 xml:space="preserve">                        </w:t>
      </w:r>
      <w:r w:rsidR="000A6682">
        <w:rPr>
          <w:rFonts w:ascii="Times New Roman" w:eastAsia="標楷體" w:hAnsi="Times New Roman" w:cs="Times New Roman" w:hint="eastAsia"/>
          <w:noProof/>
          <w:color w:val="000000" w:themeColor="text1"/>
        </w:rPr>
        <w:t>圖一</w:t>
      </w:r>
    </w:p>
    <w:p w:rsidR="000A6682" w:rsidRDefault="000A6682" w:rsidP="000A6682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F1C2E" w:rsidRDefault="000A6682" w:rsidP="000A6682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CE7DB3">
        <w:rPr>
          <w:rFonts w:ascii="Times New Roman" w:eastAsia="標楷體" w:hAnsi="Times New Roman" w:cs="Times New Roman" w:hint="eastAsia"/>
          <w:noProof/>
          <w:color w:val="000000" w:themeColor="text1"/>
        </w:rPr>
        <w:t>電子顯微鏡所看到的其實是一個平面的圖，但是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試片總有一個厚度，</w:t>
      </w:r>
      <w:r w:rsidR="000F1C2E">
        <w:rPr>
          <w:rFonts w:ascii="Times New Roman" w:eastAsia="標楷體" w:hAnsi="Times New Roman" w:cs="Times New Roman" w:hint="eastAsia"/>
          <w:noProof/>
          <w:color w:val="000000" w:themeColor="text1"/>
        </w:rPr>
        <w:t>如圖二。</w:t>
      </w:r>
    </w:p>
    <w:p w:rsidR="000F1C2E" w:rsidRDefault="000F1C2E" w:rsidP="000A6682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F1C2E" w:rsidRDefault="000F1C2E" w:rsidP="000A6682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5291" w:dyaOrig="2160">
          <v:shape id="_x0000_i1026" type="#_x0000_t75" style="width:264.9pt;height:108pt" o:ole="">
            <v:imagedata r:id="rId11" o:title=""/>
          </v:shape>
          <o:OLEObject Type="Embed" ProgID="Visio.Drawing.11" ShapeID="_x0000_i1026" DrawAspect="Content" ObjectID="_1598276495" r:id="rId12"/>
        </w:object>
      </w:r>
    </w:p>
    <w:p w:rsidR="000F1C2E" w:rsidRDefault="000F1C2E" w:rsidP="000F1C2E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圖二</w:t>
      </w:r>
    </w:p>
    <w:p w:rsidR="000F1C2E" w:rsidRDefault="000F1C2E" w:rsidP="000A6682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CE7DB3" w:rsidRPr="00CE7DB3" w:rsidRDefault="00CE7DB3" w:rsidP="000F1C2E">
      <w:pPr>
        <w:ind w:firstLine="480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如果試片的內部結構很複雜，</w:t>
      </w:r>
      <w:r w:rsidR="00AC4C19">
        <w:rPr>
          <w:rFonts w:ascii="Times New Roman" w:eastAsia="標楷體" w:hAnsi="Times New Roman" w:cs="Times New Roman" w:hint="eastAsia"/>
          <w:noProof/>
          <w:color w:val="000000" w:themeColor="text1"/>
        </w:rPr>
        <w:t>也就是說，除了圖二的一層以外，下面還有一層，如圖三。</w:t>
      </w:r>
      <w:r w:rsidR="000F1C2E" w:rsidRPr="00CE7DB3">
        <w:rPr>
          <w:rFonts w:ascii="Times New Roman" w:eastAsia="標楷體" w:hAnsi="Times New Roman" w:cs="Times New Roman" w:hint="eastAsia"/>
          <w:noProof/>
          <w:color w:val="000000" w:themeColor="text1"/>
        </w:rPr>
        <w:t xml:space="preserve"> </w:t>
      </w:r>
    </w:p>
    <w:p w:rsidR="000A6682" w:rsidRDefault="000A6682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0A6682" w:rsidRDefault="00AC4C19" w:rsidP="00AC4C19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5291" w:dyaOrig="2160">
          <v:shape id="_x0000_i1027" type="#_x0000_t75" style="width:264.9pt;height:108pt" o:ole="">
            <v:imagedata r:id="rId13" o:title=""/>
          </v:shape>
          <o:OLEObject Type="Embed" ProgID="Visio.Drawing.11" ShapeID="_x0000_i1027" DrawAspect="Content" ObjectID="_1598276496" r:id="rId14"/>
        </w:object>
      </w:r>
    </w:p>
    <w:p w:rsidR="00AC4C19" w:rsidRDefault="00AC4C19" w:rsidP="00AC4C19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圖三</w:t>
      </w:r>
    </w:p>
    <w:p w:rsidR="00AC4C19" w:rsidRDefault="00AC4C19" w:rsidP="00AC4C19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BB5673" w:rsidRDefault="00AC4C19" w:rsidP="00FA717F">
      <w:pPr>
        <w:tabs>
          <w:tab w:val="left" w:pos="448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  <w:t xml:space="preserve"> 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圖四顯示我們的試片有兩層，</w:t>
      </w:r>
    </w:p>
    <w:p w:rsidR="00BB5673" w:rsidRDefault="00BB5673" w:rsidP="00FA717F">
      <w:pPr>
        <w:tabs>
          <w:tab w:val="left" w:pos="448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BB5673" w:rsidRDefault="00204A7A" w:rsidP="00204A7A">
      <w:pPr>
        <w:tabs>
          <w:tab w:val="left" w:pos="448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5297" w:dyaOrig="2060">
          <v:shape id="_x0000_i1028" type="#_x0000_t75" style="width:264.9pt;height:103.25pt" o:ole="">
            <v:imagedata r:id="rId15" o:title=""/>
          </v:shape>
          <o:OLEObject Type="Embed" ProgID="Visio.Drawing.11" ShapeID="_x0000_i1028" DrawAspect="Content" ObjectID="_1598276497" r:id="rId16"/>
        </w:object>
      </w:r>
    </w:p>
    <w:p w:rsidR="00BB5673" w:rsidRDefault="00204A7A" w:rsidP="00204A7A">
      <w:pPr>
        <w:tabs>
          <w:tab w:val="left" w:pos="448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圖四</w:t>
      </w:r>
    </w:p>
    <w:p w:rsidR="00204A7A" w:rsidRDefault="00204A7A" w:rsidP="00FA717F">
      <w:pPr>
        <w:tabs>
          <w:tab w:val="left" w:pos="448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C4C19" w:rsidRDefault="00204A7A" w:rsidP="00FA717F">
      <w:pPr>
        <w:tabs>
          <w:tab w:val="left" w:pos="448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AC4C19">
        <w:rPr>
          <w:rFonts w:ascii="Times New Roman" w:eastAsia="標楷體" w:hAnsi="Times New Roman" w:cs="Times New Roman" w:hint="eastAsia"/>
          <w:noProof/>
          <w:color w:val="000000" w:themeColor="text1"/>
        </w:rPr>
        <w:t>如果我們試片包含了這兩層，而我們只要看第一層，這時所看到的結果當然是不對的，現在半導體的結構已經到了奈米階段，一個奈米等於</w:t>
      </w:r>
      <w:r w:rsidR="00AC4C19">
        <w:rPr>
          <w:rFonts w:ascii="Times New Roman" w:eastAsia="標楷體" w:hAnsi="Times New Roman" w:cs="Times New Roman" w:hint="eastAsia"/>
          <w:noProof/>
          <w:color w:val="000000" w:themeColor="text1"/>
        </w:rPr>
        <w:t>10</w:t>
      </w:r>
      <w:r w:rsidR="00AC4C19">
        <w:rPr>
          <w:rFonts w:ascii="Times New Roman" w:eastAsia="標楷體" w:hAnsi="Times New Roman" w:cs="Times New Roman" w:hint="eastAsia"/>
          <w:noProof/>
          <w:color w:val="000000" w:themeColor="text1"/>
        </w:rPr>
        <w:t>億分之一米，假設</w:t>
      </w:r>
      <w:r w:rsidR="002C375B">
        <w:rPr>
          <w:rFonts w:ascii="Times New Roman" w:eastAsia="標楷體" w:hAnsi="Times New Roman" w:cs="Times New Roman" w:hint="eastAsia"/>
          <w:noProof/>
          <w:color w:val="000000" w:themeColor="text1"/>
        </w:rPr>
        <w:t>我們的試片厚度是</w:t>
      </w:r>
      <w:r w:rsidR="002C375B">
        <w:rPr>
          <w:rFonts w:ascii="Times New Roman" w:eastAsia="標楷體" w:hAnsi="Times New Roman" w:cs="Times New Roman" w:hint="eastAsia"/>
          <w:noProof/>
          <w:color w:val="000000" w:themeColor="text1"/>
        </w:rPr>
        <w:t>30</w:t>
      </w:r>
      <w:r w:rsidR="002C375B">
        <w:rPr>
          <w:rFonts w:ascii="Times New Roman" w:eastAsia="標楷體" w:hAnsi="Times New Roman" w:cs="Times New Roman" w:hint="eastAsia"/>
          <w:noProof/>
          <w:color w:val="000000" w:themeColor="text1"/>
        </w:rPr>
        <w:t>奈米，相信大家認為這已經是非常薄了，可是我們的半導體即使在</w:t>
      </w:r>
      <w:r w:rsidR="002C375B">
        <w:rPr>
          <w:rFonts w:ascii="Times New Roman" w:eastAsia="標楷體" w:hAnsi="Times New Roman" w:cs="Times New Roman" w:hint="eastAsia"/>
          <w:noProof/>
          <w:color w:val="000000" w:themeColor="text1"/>
        </w:rPr>
        <w:t>30</w:t>
      </w:r>
      <w:r w:rsidR="002C375B">
        <w:rPr>
          <w:rFonts w:ascii="Times New Roman" w:eastAsia="標楷體" w:hAnsi="Times New Roman" w:cs="Times New Roman" w:hint="eastAsia"/>
          <w:noProof/>
          <w:color w:val="000000" w:themeColor="text1"/>
        </w:rPr>
        <w:t>奈米之內，也有相當複雜的結構，如果不將試片切薄，所看到的影像，並不是我們所要看到的正確影像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，請看圖五</w:t>
      </w:r>
      <w:r w:rsidR="004072C9">
        <w:rPr>
          <w:rFonts w:ascii="Times New Roman" w:eastAsia="標楷體" w:hAnsi="Times New Roman" w:cs="Times New Roman" w:hint="eastAsia"/>
          <w:noProof/>
          <w:color w:val="000000" w:themeColor="text1"/>
        </w:rPr>
        <w:t>。</w:t>
      </w:r>
    </w:p>
    <w:p w:rsidR="00AC4C19" w:rsidRDefault="00AC4C19" w:rsidP="004072C9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4072C9" w:rsidRDefault="004072C9" w:rsidP="004072C9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hint="eastAsia"/>
          <w:noProof/>
        </w:rPr>
        <w:drawing>
          <wp:inline distT="0" distB="0" distL="0" distR="0" wp14:anchorId="6AC9B46F" wp14:editId="571C0507">
            <wp:extent cx="3044476" cy="1888044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57" cy="18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19" w:rsidRDefault="00204A7A" w:rsidP="004072C9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圖五</w:t>
      </w:r>
    </w:p>
    <w:p w:rsidR="00AC4C19" w:rsidRDefault="00AC4C19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C4C19" w:rsidRDefault="004072C9" w:rsidP="004072C9">
      <w:pPr>
        <w:tabs>
          <w:tab w:val="left" w:pos="546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204A7A">
        <w:rPr>
          <w:rFonts w:ascii="Times New Roman" w:eastAsia="標楷體" w:hAnsi="Times New Roman" w:cs="Times New Roman" w:hint="eastAsia"/>
          <w:noProof/>
          <w:color w:val="000000" w:themeColor="text1"/>
        </w:rPr>
        <w:t>圖五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其實是不正確的，因為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30</w:t>
      </w:r>
      <w:r w:rsidR="00010FF2">
        <w:rPr>
          <w:rFonts w:ascii="Times New Roman" w:eastAsia="標楷體" w:hAnsi="Times New Roman" w:cs="Times New Roman" w:hint="eastAsia"/>
          <w:noProof/>
          <w:color w:val="000000" w:themeColor="text1"/>
        </w:rPr>
        <w:t>奈米仍然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太厚，如果我們將厚度減到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5</w:t>
      </w:r>
      <w:r w:rsidR="00204A7A">
        <w:rPr>
          <w:rFonts w:ascii="Times New Roman" w:eastAsia="標楷體" w:hAnsi="Times New Roman" w:cs="Times New Roman" w:hint="eastAsia"/>
          <w:noProof/>
          <w:color w:val="000000" w:themeColor="text1"/>
        </w:rPr>
        <w:t>奈米，所得到的影像是圖六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。</w:t>
      </w:r>
    </w:p>
    <w:p w:rsidR="004072C9" w:rsidRDefault="004072C9" w:rsidP="004072C9">
      <w:pPr>
        <w:tabs>
          <w:tab w:val="left" w:pos="546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4072C9" w:rsidRDefault="004072C9" w:rsidP="004072C9">
      <w:pPr>
        <w:tabs>
          <w:tab w:val="left" w:pos="546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hint="eastAsia"/>
          <w:noProof/>
        </w:rPr>
        <w:lastRenderedPageBreak/>
        <w:drawing>
          <wp:inline distT="0" distB="0" distL="0" distR="0" wp14:anchorId="7848B283" wp14:editId="17F54221">
            <wp:extent cx="2991621" cy="187039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2" cy="187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19" w:rsidRDefault="00204A7A" w:rsidP="004072C9">
      <w:pPr>
        <w:tabs>
          <w:tab w:val="left" w:pos="3550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圖六</w:t>
      </w:r>
    </w:p>
    <w:p w:rsidR="00AC4C19" w:rsidRDefault="004072C9" w:rsidP="006B7521">
      <w:pPr>
        <w:tabs>
          <w:tab w:val="left" w:pos="567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如果我們要有精密工業，我們就一定需要將材料試片</w:t>
      </w:r>
      <w:r w:rsidR="006B7521">
        <w:rPr>
          <w:rFonts w:ascii="Times New Roman" w:eastAsia="標楷體" w:hAnsi="Times New Roman" w:cs="Times New Roman" w:hint="eastAsia"/>
          <w:noProof/>
          <w:color w:val="000000" w:themeColor="text1"/>
        </w:rPr>
        <w:t>切得相當之薄，應該很高興我們的工程師可以將一個材料試片切到</w:t>
      </w:r>
      <w:r w:rsidR="006B7521">
        <w:rPr>
          <w:rFonts w:ascii="Times New Roman" w:eastAsia="標楷體" w:hAnsi="Times New Roman" w:cs="Times New Roman" w:hint="eastAsia"/>
          <w:noProof/>
          <w:color w:val="000000" w:themeColor="text1"/>
        </w:rPr>
        <w:t>5</w:t>
      </w:r>
      <w:r w:rsidR="006B7521">
        <w:rPr>
          <w:rFonts w:ascii="Times New Roman" w:eastAsia="標楷體" w:hAnsi="Times New Roman" w:cs="Times New Roman" w:hint="eastAsia"/>
          <w:noProof/>
          <w:color w:val="000000" w:themeColor="text1"/>
        </w:rPr>
        <w:t>奈米的厚度，對我來講，這是一個看不見的厚度，要做到這種厚度，我們的工程師對這種材料發明了一種保護的薄膜，可以</w:t>
      </w:r>
      <w:r w:rsidR="00673949">
        <w:rPr>
          <w:rFonts w:ascii="Times New Roman" w:eastAsia="標楷體" w:hAnsi="Times New Roman" w:cs="Times New Roman" w:hint="eastAsia"/>
          <w:noProof/>
          <w:color w:val="000000" w:themeColor="text1"/>
        </w:rPr>
        <w:t>保護試片，使它不會斷裂，這是一個相當重要的關鍵性技術，因為任何一個材料薄到</w:t>
      </w:r>
      <w:r w:rsidR="00673949">
        <w:rPr>
          <w:rFonts w:ascii="Times New Roman" w:eastAsia="標楷體" w:hAnsi="Times New Roman" w:cs="Times New Roman" w:hint="eastAsia"/>
          <w:noProof/>
          <w:color w:val="000000" w:themeColor="text1"/>
        </w:rPr>
        <w:t>5</w:t>
      </w:r>
      <w:r w:rsidR="00010FF2">
        <w:rPr>
          <w:rFonts w:ascii="Times New Roman" w:eastAsia="標楷體" w:hAnsi="Times New Roman" w:cs="Times New Roman" w:hint="eastAsia"/>
          <w:noProof/>
          <w:color w:val="000000" w:themeColor="text1"/>
        </w:rPr>
        <w:t>奈米，而且需要常常移動</w:t>
      </w:r>
      <w:r w:rsidR="00673949">
        <w:rPr>
          <w:rFonts w:ascii="Times New Roman" w:eastAsia="標楷體" w:hAnsi="Times New Roman" w:cs="Times New Roman" w:hint="eastAsia"/>
          <w:noProof/>
          <w:color w:val="000000" w:themeColor="text1"/>
        </w:rPr>
        <w:t>，這是很容易破裂的。</w:t>
      </w:r>
    </w:p>
    <w:p w:rsidR="00673949" w:rsidRDefault="00673949" w:rsidP="006B7521">
      <w:pPr>
        <w:tabs>
          <w:tab w:val="left" w:pos="567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673949" w:rsidRDefault="00673949" w:rsidP="006B7521">
      <w:pPr>
        <w:tabs>
          <w:tab w:val="left" w:pos="567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切薄片是要用聚焦離子束儀器，但是要切到如此之薄，所有的參數都要非常的準確，比方說，所用的電壓、所造成的電流、電子束的控制，因為如果電子束控制的不對，會造成像差。</w:t>
      </w:r>
    </w:p>
    <w:p w:rsidR="00673949" w:rsidRDefault="00673949" w:rsidP="006B7521">
      <w:pPr>
        <w:tabs>
          <w:tab w:val="left" w:pos="567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673949" w:rsidRDefault="00673949" w:rsidP="006B7521">
      <w:pPr>
        <w:tabs>
          <w:tab w:val="left" w:pos="567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bookmarkStart w:id="0" w:name="_GoBack"/>
      <w:bookmarkEnd w:id="0"/>
      <w:r w:rsidR="00262DCF">
        <w:rPr>
          <w:rFonts w:ascii="Times New Roman" w:eastAsia="標楷體" w:hAnsi="Times New Roman" w:cs="Times New Roman" w:hint="eastAsia"/>
          <w:noProof/>
          <w:color w:val="000000" w:themeColor="text1"/>
        </w:rPr>
        <w:t>我們要有精密工業，就要有精密的量測技術，但</w:t>
      </w:r>
      <w:r w:rsidR="000C1239">
        <w:rPr>
          <w:rFonts w:ascii="Times New Roman" w:eastAsia="標楷體" w:hAnsi="Times New Roman" w:cs="Times New Roman" w:hint="eastAsia"/>
          <w:noProof/>
          <w:color w:val="000000" w:themeColor="text1"/>
        </w:rPr>
        <w:t>不能說有精密的量測儀器，就可以有精密的量測技術，世界上並沒有很多家公司能夠將一些半導體晶片切成</w:t>
      </w:r>
      <w:r w:rsidR="000C1239">
        <w:rPr>
          <w:rFonts w:ascii="Times New Roman" w:eastAsia="標楷體" w:hAnsi="Times New Roman" w:cs="Times New Roman" w:hint="eastAsia"/>
          <w:noProof/>
          <w:color w:val="000000" w:themeColor="text1"/>
        </w:rPr>
        <w:t>5</w:t>
      </w:r>
      <w:r w:rsidR="000C1239">
        <w:rPr>
          <w:rFonts w:ascii="Times New Roman" w:eastAsia="標楷體" w:hAnsi="Times New Roman" w:cs="Times New Roman" w:hint="eastAsia"/>
          <w:noProof/>
          <w:color w:val="000000" w:themeColor="text1"/>
        </w:rPr>
        <w:t>奈米厚度的，可是也希望大家知道，我們之所以能有這種技術，一方面是因為工程師的努力，另一方面也是因為我們國家的半導體工業本來就越來越精密，所以才會有這種精密量測的需要，我們應該算是一個邁向精密工業的國家。</w:t>
      </w:r>
    </w:p>
    <w:p w:rsidR="00AC4C19" w:rsidRDefault="00AC4C19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C4C19" w:rsidRDefault="00AC4C19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C4C19" w:rsidRDefault="00AC4C19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C4C19" w:rsidRPr="00956A24" w:rsidRDefault="00AC4C19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sectPr w:rsidR="00AC4C19" w:rsidRPr="00956A24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B0" w:rsidRDefault="00927DB0" w:rsidP="00DD6918">
      <w:r>
        <w:separator/>
      </w:r>
    </w:p>
  </w:endnote>
  <w:endnote w:type="continuationSeparator" w:id="0">
    <w:p w:rsidR="00927DB0" w:rsidRDefault="00927DB0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1A2D24" w:rsidRDefault="001A2D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CF" w:rsidRPr="00262DCF">
          <w:rPr>
            <w:noProof/>
            <w:lang w:val="zh-TW"/>
          </w:rPr>
          <w:t>2</w:t>
        </w:r>
        <w:r>
          <w:fldChar w:fldCharType="end"/>
        </w:r>
      </w:p>
    </w:sdtContent>
  </w:sdt>
  <w:p w:rsidR="001A2D24" w:rsidRDefault="001A2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B0" w:rsidRDefault="00927DB0" w:rsidP="00DD6918">
      <w:r>
        <w:separator/>
      </w:r>
    </w:p>
  </w:footnote>
  <w:footnote w:type="continuationSeparator" w:id="0">
    <w:p w:rsidR="00927DB0" w:rsidRDefault="00927DB0" w:rsidP="00D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E8C"/>
    <w:multiLevelType w:val="hybridMultilevel"/>
    <w:tmpl w:val="98186158"/>
    <w:lvl w:ilvl="0" w:tplc="39387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9B2DB2"/>
    <w:multiLevelType w:val="hybridMultilevel"/>
    <w:tmpl w:val="7E70FE5C"/>
    <w:lvl w:ilvl="0" w:tplc="BE72C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07DE7"/>
    <w:rsid w:val="00010FF2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93B6D"/>
    <w:rsid w:val="000A6682"/>
    <w:rsid w:val="000C1239"/>
    <w:rsid w:val="000C4239"/>
    <w:rsid w:val="000E0A32"/>
    <w:rsid w:val="000E18B5"/>
    <w:rsid w:val="000E39D9"/>
    <w:rsid w:val="000E73A3"/>
    <w:rsid w:val="000F1C2E"/>
    <w:rsid w:val="001011CB"/>
    <w:rsid w:val="00101A52"/>
    <w:rsid w:val="00117586"/>
    <w:rsid w:val="0012322E"/>
    <w:rsid w:val="00137974"/>
    <w:rsid w:val="00142254"/>
    <w:rsid w:val="00142487"/>
    <w:rsid w:val="001470B3"/>
    <w:rsid w:val="00152BC9"/>
    <w:rsid w:val="00157747"/>
    <w:rsid w:val="00160067"/>
    <w:rsid w:val="0017325F"/>
    <w:rsid w:val="0018371A"/>
    <w:rsid w:val="001870AB"/>
    <w:rsid w:val="00191CB8"/>
    <w:rsid w:val="00195266"/>
    <w:rsid w:val="001A2D24"/>
    <w:rsid w:val="001A5A01"/>
    <w:rsid w:val="001A7F98"/>
    <w:rsid w:val="001D1F39"/>
    <w:rsid w:val="001F0C7A"/>
    <w:rsid w:val="001F1F17"/>
    <w:rsid w:val="00204A7A"/>
    <w:rsid w:val="002068E4"/>
    <w:rsid w:val="00212043"/>
    <w:rsid w:val="002148E9"/>
    <w:rsid w:val="002172FA"/>
    <w:rsid w:val="002268B5"/>
    <w:rsid w:val="0023299C"/>
    <w:rsid w:val="00235EE1"/>
    <w:rsid w:val="002378C0"/>
    <w:rsid w:val="00244362"/>
    <w:rsid w:val="00245ABA"/>
    <w:rsid w:val="00251F8B"/>
    <w:rsid w:val="00262DCF"/>
    <w:rsid w:val="00264968"/>
    <w:rsid w:val="00264B01"/>
    <w:rsid w:val="00276817"/>
    <w:rsid w:val="002774CB"/>
    <w:rsid w:val="00285B61"/>
    <w:rsid w:val="00286A97"/>
    <w:rsid w:val="0029090F"/>
    <w:rsid w:val="002945D2"/>
    <w:rsid w:val="00295860"/>
    <w:rsid w:val="002A4128"/>
    <w:rsid w:val="002B1439"/>
    <w:rsid w:val="002C375B"/>
    <w:rsid w:val="002D7536"/>
    <w:rsid w:val="002F6EDD"/>
    <w:rsid w:val="003205AB"/>
    <w:rsid w:val="00333CC7"/>
    <w:rsid w:val="00334545"/>
    <w:rsid w:val="0033610D"/>
    <w:rsid w:val="00361D02"/>
    <w:rsid w:val="00372650"/>
    <w:rsid w:val="00374467"/>
    <w:rsid w:val="00376079"/>
    <w:rsid w:val="003861AC"/>
    <w:rsid w:val="00390E51"/>
    <w:rsid w:val="00396412"/>
    <w:rsid w:val="00397283"/>
    <w:rsid w:val="003B7725"/>
    <w:rsid w:val="003D5EEF"/>
    <w:rsid w:val="003F5556"/>
    <w:rsid w:val="004072C9"/>
    <w:rsid w:val="004258F0"/>
    <w:rsid w:val="00433053"/>
    <w:rsid w:val="00440D19"/>
    <w:rsid w:val="004521E2"/>
    <w:rsid w:val="0045435C"/>
    <w:rsid w:val="0046318C"/>
    <w:rsid w:val="0046685E"/>
    <w:rsid w:val="00470E98"/>
    <w:rsid w:val="004748AB"/>
    <w:rsid w:val="004959BE"/>
    <w:rsid w:val="004A4496"/>
    <w:rsid w:val="004A59B2"/>
    <w:rsid w:val="004B0DFB"/>
    <w:rsid w:val="004B1A41"/>
    <w:rsid w:val="004B6217"/>
    <w:rsid w:val="004B6EEA"/>
    <w:rsid w:val="004C0873"/>
    <w:rsid w:val="004C3AE5"/>
    <w:rsid w:val="004C4D9A"/>
    <w:rsid w:val="004C63DC"/>
    <w:rsid w:val="004D5CF6"/>
    <w:rsid w:val="004E458D"/>
    <w:rsid w:val="004E5ECB"/>
    <w:rsid w:val="004E72A2"/>
    <w:rsid w:val="004E7B50"/>
    <w:rsid w:val="004F1CBC"/>
    <w:rsid w:val="004F4AF4"/>
    <w:rsid w:val="00500535"/>
    <w:rsid w:val="0053286D"/>
    <w:rsid w:val="0053473C"/>
    <w:rsid w:val="0054189D"/>
    <w:rsid w:val="00544ECE"/>
    <w:rsid w:val="00545549"/>
    <w:rsid w:val="00546D79"/>
    <w:rsid w:val="005501A7"/>
    <w:rsid w:val="005503EC"/>
    <w:rsid w:val="005661E3"/>
    <w:rsid w:val="005764D6"/>
    <w:rsid w:val="00595181"/>
    <w:rsid w:val="005A7FD2"/>
    <w:rsid w:val="005C6DAC"/>
    <w:rsid w:val="005C78F2"/>
    <w:rsid w:val="005D477B"/>
    <w:rsid w:val="006113EE"/>
    <w:rsid w:val="00631A10"/>
    <w:rsid w:val="0064574D"/>
    <w:rsid w:val="006469B0"/>
    <w:rsid w:val="00646F26"/>
    <w:rsid w:val="00660218"/>
    <w:rsid w:val="00666B8B"/>
    <w:rsid w:val="00673949"/>
    <w:rsid w:val="00673CC7"/>
    <w:rsid w:val="00675253"/>
    <w:rsid w:val="00682AFD"/>
    <w:rsid w:val="006866F5"/>
    <w:rsid w:val="00696E2C"/>
    <w:rsid w:val="00697E78"/>
    <w:rsid w:val="006A0F36"/>
    <w:rsid w:val="006A1BF9"/>
    <w:rsid w:val="006B01FD"/>
    <w:rsid w:val="006B7521"/>
    <w:rsid w:val="006D47E0"/>
    <w:rsid w:val="006D7D63"/>
    <w:rsid w:val="006F4026"/>
    <w:rsid w:val="006F4179"/>
    <w:rsid w:val="006F42E6"/>
    <w:rsid w:val="00722880"/>
    <w:rsid w:val="00732751"/>
    <w:rsid w:val="0075148B"/>
    <w:rsid w:val="00762C16"/>
    <w:rsid w:val="00770585"/>
    <w:rsid w:val="00772151"/>
    <w:rsid w:val="007722EC"/>
    <w:rsid w:val="00773596"/>
    <w:rsid w:val="00773E85"/>
    <w:rsid w:val="00776452"/>
    <w:rsid w:val="007A6699"/>
    <w:rsid w:val="007B5D23"/>
    <w:rsid w:val="007C2384"/>
    <w:rsid w:val="007F1696"/>
    <w:rsid w:val="007F2BC4"/>
    <w:rsid w:val="00801949"/>
    <w:rsid w:val="00817719"/>
    <w:rsid w:val="00835BAD"/>
    <w:rsid w:val="0084224A"/>
    <w:rsid w:val="00844C65"/>
    <w:rsid w:val="00845045"/>
    <w:rsid w:val="0084720E"/>
    <w:rsid w:val="008506F0"/>
    <w:rsid w:val="0085690E"/>
    <w:rsid w:val="00866B1A"/>
    <w:rsid w:val="008932DF"/>
    <w:rsid w:val="008C2A45"/>
    <w:rsid w:val="008C2E5C"/>
    <w:rsid w:val="008C3822"/>
    <w:rsid w:val="008E0A2D"/>
    <w:rsid w:val="008E0E5F"/>
    <w:rsid w:val="008F70C3"/>
    <w:rsid w:val="009103D7"/>
    <w:rsid w:val="00911785"/>
    <w:rsid w:val="0091622D"/>
    <w:rsid w:val="00927DB0"/>
    <w:rsid w:val="0094328D"/>
    <w:rsid w:val="00944C74"/>
    <w:rsid w:val="009563C4"/>
    <w:rsid w:val="00956A24"/>
    <w:rsid w:val="00960A31"/>
    <w:rsid w:val="00962A55"/>
    <w:rsid w:val="00963E8C"/>
    <w:rsid w:val="00965DEB"/>
    <w:rsid w:val="0097253B"/>
    <w:rsid w:val="0098259C"/>
    <w:rsid w:val="009901EA"/>
    <w:rsid w:val="00990F3C"/>
    <w:rsid w:val="00994170"/>
    <w:rsid w:val="009A4930"/>
    <w:rsid w:val="009B328C"/>
    <w:rsid w:val="009C6B00"/>
    <w:rsid w:val="009C6C35"/>
    <w:rsid w:val="009D04AC"/>
    <w:rsid w:val="009D06E9"/>
    <w:rsid w:val="009D7A7D"/>
    <w:rsid w:val="009E5BFA"/>
    <w:rsid w:val="009E690D"/>
    <w:rsid w:val="009F33A6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A771E"/>
    <w:rsid w:val="00AB657D"/>
    <w:rsid w:val="00AC2F7F"/>
    <w:rsid w:val="00AC4C19"/>
    <w:rsid w:val="00AD4F91"/>
    <w:rsid w:val="00AD5E17"/>
    <w:rsid w:val="00AE4088"/>
    <w:rsid w:val="00B00C4E"/>
    <w:rsid w:val="00B02110"/>
    <w:rsid w:val="00B05260"/>
    <w:rsid w:val="00B054FF"/>
    <w:rsid w:val="00B07835"/>
    <w:rsid w:val="00B13E65"/>
    <w:rsid w:val="00B3030E"/>
    <w:rsid w:val="00B677B3"/>
    <w:rsid w:val="00B730D6"/>
    <w:rsid w:val="00B742E6"/>
    <w:rsid w:val="00B80137"/>
    <w:rsid w:val="00B92967"/>
    <w:rsid w:val="00B94477"/>
    <w:rsid w:val="00B947E0"/>
    <w:rsid w:val="00BA7D5B"/>
    <w:rsid w:val="00BB21B4"/>
    <w:rsid w:val="00BB5673"/>
    <w:rsid w:val="00BC702D"/>
    <w:rsid w:val="00BD46CF"/>
    <w:rsid w:val="00BD6B05"/>
    <w:rsid w:val="00BD6F1C"/>
    <w:rsid w:val="00BF7419"/>
    <w:rsid w:val="00C07058"/>
    <w:rsid w:val="00C120C5"/>
    <w:rsid w:val="00C16C15"/>
    <w:rsid w:val="00C22EA8"/>
    <w:rsid w:val="00C31B21"/>
    <w:rsid w:val="00C42805"/>
    <w:rsid w:val="00C5546C"/>
    <w:rsid w:val="00C66F4F"/>
    <w:rsid w:val="00C73686"/>
    <w:rsid w:val="00C86033"/>
    <w:rsid w:val="00CA1A41"/>
    <w:rsid w:val="00CA3A7C"/>
    <w:rsid w:val="00CB5A07"/>
    <w:rsid w:val="00CB695C"/>
    <w:rsid w:val="00CC595C"/>
    <w:rsid w:val="00CE369F"/>
    <w:rsid w:val="00CE7DB3"/>
    <w:rsid w:val="00CF0DBF"/>
    <w:rsid w:val="00D0072F"/>
    <w:rsid w:val="00D02375"/>
    <w:rsid w:val="00D026CE"/>
    <w:rsid w:val="00D0750D"/>
    <w:rsid w:val="00D157AE"/>
    <w:rsid w:val="00D27CAC"/>
    <w:rsid w:val="00D27D3A"/>
    <w:rsid w:val="00D33961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76CDC"/>
    <w:rsid w:val="00D815E1"/>
    <w:rsid w:val="00D823AB"/>
    <w:rsid w:val="00D971C7"/>
    <w:rsid w:val="00DA3E8C"/>
    <w:rsid w:val="00DA463C"/>
    <w:rsid w:val="00DC162A"/>
    <w:rsid w:val="00DD6918"/>
    <w:rsid w:val="00E01130"/>
    <w:rsid w:val="00E07674"/>
    <w:rsid w:val="00E13651"/>
    <w:rsid w:val="00E1503D"/>
    <w:rsid w:val="00E30DA9"/>
    <w:rsid w:val="00E318CD"/>
    <w:rsid w:val="00E41C05"/>
    <w:rsid w:val="00E4685F"/>
    <w:rsid w:val="00E519FB"/>
    <w:rsid w:val="00E531C5"/>
    <w:rsid w:val="00E531E6"/>
    <w:rsid w:val="00E65025"/>
    <w:rsid w:val="00E76626"/>
    <w:rsid w:val="00E83ACD"/>
    <w:rsid w:val="00EA4334"/>
    <w:rsid w:val="00ED5341"/>
    <w:rsid w:val="00ED6542"/>
    <w:rsid w:val="00EE5010"/>
    <w:rsid w:val="00EF224B"/>
    <w:rsid w:val="00F13BF3"/>
    <w:rsid w:val="00F15358"/>
    <w:rsid w:val="00F27C85"/>
    <w:rsid w:val="00F34FB0"/>
    <w:rsid w:val="00F37067"/>
    <w:rsid w:val="00F43B36"/>
    <w:rsid w:val="00F54EBC"/>
    <w:rsid w:val="00F65221"/>
    <w:rsid w:val="00F65ECD"/>
    <w:rsid w:val="00F82FE9"/>
    <w:rsid w:val="00F94625"/>
    <w:rsid w:val="00F96E0D"/>
    <w:rsid w:val="00FA21A6"/>
    <w:rsid w:val="00FA40BB"/>
    <w:rsid w:val="00FA53D7"/>
    <w:rsid w:val="00FA60D4"/>
    <w:rsid w:val="00FA717F"/>
    <w:rsid w:val="00FB2A26"/>
    <w:rsid w:val="00FC120A"/>
    <w:rsid w:val="00FC5A63"/>
    <w:rsid w:val="00FD2B1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97B2-AF09-4FC1-8C78-D6F07280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23</cp:revision>
  <cp:lastPrinted>2018-06-08T08:18:00Z</cp:lastPrinted>
  <dcterms:created xsi:type="dcterms:W3CDTF">2018-08-22T06:53:00Z</dcterms:created>
  <dcterms:modified xsi:type="dcterms:W3CDTF">2018-09-12T08:55:00Z</dcterms:modified>
</cp:coreProperties>
</file>