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DB1CFC3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3B2CC6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6586012" w:rsidR="00A87198" w:rsidRPr="00FC1CEE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87198">
        <w:rPr>
          <w:rFonts w:ascii="Times New Roman" w:eastAsia="標楷體" w:hAnsi="Times New Roman" w:cs="Times New Roman" w:hint="eastAsia"/>
          <w:color w:val="000000" w:themeColor="text1"/>
        </w:rPr>
        <w:t>(1)</w:t>
      </w:r>
      <w:r w:rsidR="000D3230">
        <w:rPr>
          <w:rFonts w:ascii="Times New Roman" w:eastAsia="標楷體" w:hAnsi="Times New Roman" w:cs="Times New Roman" w:hint="eastAsia"/>
        </w:rPr>
        <w:t>樂高將在越南設廠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(2)</w:t>
      </w:r>
      <w:r w:rsidR="000D3230">
        <w:rPr>
          <w:rFonts w:ascii="Times New Roman" w:eastAsia="標楷體" w:hAnsi="Times New Roman" w:cs="Times New Roman" w:hint="eastAsia"/>
        </w:rPr>
        <w:t>九百多位美國教授聯名譴責減輕數學教育負擔運動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(3)</w:t>
      </w:r>
      <w:r w:rsidR="000D3230">
        <w:rPr>
          <w:rFonts w:ascii="Times New Roman" w:eastAsia="標楷體" w:hAnsi="Times New Roman" w:cs="Times New Roman" w:hint="eastAsia"/>
        </w:rPr>
        <w:t>印度宣稱已經開始接受俄羅斯</w:t>
      </w:r>
      <w:r w:rsidR="000D3230">
        <w:rPr>
          <w:rFonts w:ascii="Times New Roman" w:eastAsia="標楷體" w:hAnsi="Times New Roman" w:cs="Times New Roman" w:hint="eastAsia"/>
        </w:rPr>
        <w:t>S-400</w:t>
      </w:r>
      <w:r w:rsidR="000D3230">
        <w:rPr>
          <w:rFonts w:ascii="Times New Roman" w:eastAsia="標楷體" w:hAnsi="Times New Roman" w:cs="Times New Roman" w:hint="eastAsia"/>
        </w:rPr>
        <w:t>防飛彈系統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(4)</w:t>
      </w:r>
      <w:r w:rsidR="000D3230">
        <w:rPr>
          <w:rFonts w:ascii="Times New Roman" w:eastAsia="標楷體" w:hAnsi="Times New Roman" w:cs="Times New Roman" w:hint="eastAsia"/>
        </w:rPr>
        <w:t>印度軍方濫殺平民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(5)</w:t>
      </w:r>
      <w:r w:rsidR="000D3230">
        <w:rPr>
          <w:rFonts w:ascii="Times New Roman" w:eastAsia="標楷體" w:hAnsi="Times New Roman" w:cs="Times New Roman" w:hint="eastAsia"/>
        </w:rPr>
        <w:t>俄羅斯授權印度代為製造</w:t>
      </w:r>
      <w:r w:rsidR="000D3230" w:rsidRPr="00AC1884">
        <w:rPr>
          <w:rFonts w:ascii="Times New Roman" w:hAnsi="Times New Roman" w:cs="Times New Roman"/>
        </w:rPr>
        <w:t>Kalashnikov</w:t>
      </w:r>
      <w:r w:rsidR="000D3230">
        <w:rPr>
          <w:rFonts w:ascii="Times New Roman" w:eastAsia="標楷體" w:hAnsi="Times New Roman" w:cs="Times New Roman" w:hint="eastAsia"/>
        </w:rPr>
        <w:t>自動步槍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(6)</w:t>
      </w:r>
      <w:r w:rsidR="000D3230">
        <w:rPr>
          <w:rFonts w:ascii="Times New Roman" w:eastAsia="標楷體" w:hAnsi="Times New Roman" w:cs="Times New Roman" w:hint="eastAsia"/>
        </w:rPr>
        <w:t>一艘郵輪</w:t>
      </w:r>
      <w:r w:rsidR="00BB09B4">
        <w:rPr>
          <w:rFonts w:ascii="Times New Roman" w:eastAsia="標楷體" w:hAnsi="Times New Roman" w:cs="Times New Roman" w:hint="eastAsia"/>
        </w:rPr>
        <w:t>爆發</w:t>
      </w:r>
      <w:proofErr w:type="gramStart"/>
      <w:r w:rsidR="00BB09B4">
        <w:rPr>
          <w:rFonts w:ascii="Times New Roman" w:eastAsia="標楷體" w:hAnsi="Times New Roman" w:cs="Times New Roman" w:hint="eastAsia"/>
        </w:rPr>
        <w:t>新冠肺炎疫</w:t>
      </w:r>
      <w:proofErr w:type="gramEnd"/>
      <w:r w:rsidR="00BB09B4">
        <w:rPr>
          <w:rFonts w:ascii="Times New Roman" w:eastAsia="標楷體" w:hAnsi="Times New Roman" w:cs="Times New Roman" w:hint="eastAsia"/>
        </w:rPr>
        <w:t>情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(7)</w:t>
      </w:r>
      <w:r w:rsidR="000D3230">
        <w:rPr>
          <w:rFonts w:ascii="Times New Roman" w:eastAsia="標楷體" w:hAnsi="Times New Roman" w:cs="Times New Roman" w:hint="eastAsia"/>
        </w:rPr>
        <w:t>2020</w:t>
      </w:r>
      <w:r w:rsidR="000D3230">
        <w:rPr>
          <w:rFonts w:ascii="Times New Roman" w:eastAsia="標楷體" w:hAnsi="Times New Roman" w:cs="Times New Roman" w:hint="eastAsia"/>
        </w:rPr>
        <w:t>年</w:t>
      </w:r>
      <w:r w:rsidR="009F1120">
        <w:rPr>
          <w:rFonts w:ascii="Times New Roman" w:eastAsia="標楷體" w:hAnsi="Times New Roman" w:cs="Times New Roman" w:hint="eastAsia"/>
        </w:rPr>
        <w:t>全球百大軍火公司的利潤大增，高達</w:t>
      </w:r>
      <w:r w:rsidR="009F1120">
        <w:rPr>
          <w:rFonts w:ascii="Times New Roman" w:eastAsia="標楷體" w:hAnsi="Times New Roman" w:cs="Times New Roman" w:hint="eastAsia"/>
        </w:rPr>
        <w:t>5310</w:t>
      </w:r>
      <w:r w:rsidR="009F1120">
        <w:rPr>
          <w:rFonts w:ascii="Times New Roman" w:eastAsia="標楷體" w:hAnsi="Times New Roman" w:cs="Times New Roman" w:hint="eastAsia"/>
        </w:rPr>
        <w:t>億美元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(8)</w:t>
      </w:r>
      <w:r w:rsidR="000D3230">
        <w:rPr>
          <w:rFonts w:ascii="Times New Roman" w:eastAsia="標楷體" w:hAnsi="Times New Roman" w:cs="Times New Roman" w:hint="eastAsia"/>
        </w:rPr>
        <w:t>中寮鐵路開始運行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(9)</w:t>
      </w:r>
      <w:r w:rsidR="000D3230">
        <w:rPr>
          <w:rFonts w:ascii="Times New Roman" w:eastAsia="標楷體" w:hAnsi="Times New Roman" w:cs="Times New Roman" w:hint="eastAsia"/>
        </w:rPr>
        <w:t>豐田汽車將在中國製造小型電動車</w:t>
      </w:r>
      <w:r w:rsidR="00A87198">
        <w:rPr>
          <w:rFonts w:ascii="Times New Roman" w:eastAsia="標楷體" w:hAnsi="Times New Roman" w:cs="Times New Roman" w:hint="eastAsia"/>
        </w:rPr>
        <w:t>。</w:t>
      </w:r>
    </w:p>
    <w:p w14:paraId="78EA1EAD" w14:textId="77777777" w:rsidR="00476036" w:rsidRPr="00A87198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0142AAD6" w:rsidR="00150F53" w:rsidRDefault="003B2C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樂高將在越南設廠</w:t>
      </w:r>
    </w:p>
    <w:p w14:paraId="4B2D2571" w14:textId="590809DE" w:rsidR="00226CF1" w:rsidRDefault="003B2CC6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樂高將在越南設廠，總投資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14:paraId="1F359284" w14:textId="69CB5639" w:rsidR="00431092" w:rsidRDefault="00431092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https://www.bbc.com/news/business-59588943</w:t>
        </w:r>
      </w:hyperlink>
    </w:p>
    <w:p w14:paraId="5E71325A" w14:textId="485E90D0" w:rsidR="004547A8" w:rsidRPr="0047307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0D0AA06" w:rsidR="00826AD6" w:rsidRPr="00FC1CEE" w:rsidRDefault="003B2C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衣索比亞暴亂使聯合國救援工作停擺</w:t>
      </w:r>
    </w:p>
    <w:p w14:paraId="7332EEA1" w14:textId="73411C1F" w:rsidR="000A7A47" w:rsidRDefault="003B2CC6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衣索比亞暴亂使聯合國救援工作停擺，因為一座儲藏食物的倉庫被搶劫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空。</w:t>
      </w:r>
    </w:p>
    <w:p w14:paraId="38B7B055" w14:textId="41FC0C70" w:rsidR="00431092" w:rsidRDefault="00431092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https://www.bbc.com/news/world-africa-59588956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61DE903F" w:rsidR="00F326A9" w:rsidRPr="00FC1CEE" w:rsidRDefault="003B2C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九百多位美國教授聯名譴責減輕數學教育負擔運動</w:t>
      </w:r>
    </w:p>
    <w:p w14:paraId="79C9F4BC" w14:textId="758CC6E4" w:rsidR="000A7A47" w:rsidRDefault="003B2CC6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美國很多州的教育界認為要減輕學生在學業上的負擔，將降下數學的程度。這引起九百多位教授的聯名譴責。</w:t>
      </w:r>
    </w:p>
    <w:p w14:paraId="7D76092A" w14:textId="3BBA9037" w:rsidR="00431092" w:rsidRDefault="00431092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https://www.rt.com/usa/542513-professors-open-letter-maths/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4F22149" w:rsidR="00F326A9" w:rsidRPr="00FC1CEE" w:rsidRDefault="003B2C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兩名日本人搭乘俄羅斯火箭進入太空站</w:t>
      </w:r>
    </w:p>
    <w:p w14:paraId="1D8C5E23" w14:textId="7D1A146D" w:rsidR="000A7A47" w:rsidRDefault="003B2CC6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兩名日本人搭乘俄羅斯火箭進入太空站</w:t>
      </w:r>
    </w:p>
    <w:p w14:paraId="7F3B602C" w14:textId="7BAFBE3E" w:rsidR="00431092" w:rsidRDefault="00431092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https://www.rt.com/russia/542512-iss-mission-japan-russia/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6657504" w:rsidR="00F326A9" w:rsidRPr="00FC1CEE" w:rsidRDefault="00431092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中國宣布</w:t>
      </w:r>
      <w:r w:rsidR="00AC7B74">
        <w:rPr>
          <w:rFonts w:ascii="Times New Roman" w:eastAsia="標楷體" w:hAnsi="Times New Roman" w:cs="Times New Roman" w:hint="eastAsia"/>
          <w:kern w:val="0"/>
          <w:szCs w:val="24"/>
        </w:rPr>
        <w:t>斷絕和立陶宛的商業來往</w:t>
      </w:r>
    </w:p>
    <w:p w14:paraId="58B20CED" w14:textId="35BF7052" w:rsidR="000A7A47" w:rsidRDefault="00AC7B74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中國宣布</w:t>
      </w:r>
      <w:r w:rsidR="0043109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將斷絕和立陶宛的商業來往，如果任何企業和立陶宛有商業來往，中國也會加以杯葛。</w:t>
      </w:r>
    </w:p>
    <w:p w14:paraId="202253E0" w14:textId="1E350A56" w:rsidR="00431092" w:rsidRDefault="00431092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https://www.reuters.com/world/china/exclusive-lithuania-braces-china-led-corporate-boycott-2021-12-09/</w:t>
        </w:r>
      </w:hyperlink>
    </w:p>
    <w:p w14:paraId="3131B062" w14:textId="77777777" w:rsidR="005C1752" w:rsidRPr="007865D2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AECE968" w:rsidR="00A95982" w:rsidRPr="00FC1CEE" w:rsidRDefault="00AC7B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中國貿易順差到達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</w:p>
    <w:p w14:paraId="46145550" w14:textId="143A0B86" w:rsidR="000A7A47" w:rsidRDefault="00AC7B74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月為止，中國貿易順差到達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14:paraId="0C44BFED" w14:textId="592CC78B" w:rsidR="00431092" w:rsidRDefault="00431092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https://www.scmp.com/economy/china-economy/article/3158892/chinas-yuan-strengthens-trade-surplus-hits-us72-billion</w:t>
        </w:r>
      </w:hyperlink>
    </w:p>
    <w:p w14:paraId="5635A1E6" w14:textId="3B06EC67" w:rsidR="00DE2AAF" w:rsidRPr="003C71FC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17915DEA" w:rsidR="00713C16" w:rsidRDefault="00AC7B7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印度宣稱已經開始接受俄羅斯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防飛彈系統</w:t>
      </w:r>
    </w:p>
    <w:p w14:paraId="7410F287" w14:textId="1CA5BF0E" w:rsidR="000A7A47" w:rsidRDefault="00AC7B74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印度購買了俄羅斯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防飛彈系統，而且已開始裝置。</w:t>
      </w:r>
    </w:p>
    <w:p w14:paraId="25F0088C" w14:textId="52BC1F73" w:rsidR="00431092" w:rsidRDefault="00431092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https://www.aljazeera.com/news/2021/12/6/india-russian-s-400-missile-defence-system-delivery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57C3A2E2" w:rsidR="00F326A9" w:rsidRPr="00FC1CEE" w:rsidRDefault="00AC7B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印度軍方濫殺平民</w:t>
      </w:r>
    </w:p>
    <w:p w14:paraId="3A4D12FD" w14:textId="0D41B5C2" w:rsidR="000A7A47" w:rsidRDefault="00AC7B74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印度軍方濫殺平民，一個葬禮埋葬了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位被殺的平民。</w:t>
      </w:r>
    </w:p>
    <w:p w14:paraId="160F656F" w14:textId="145F62DB" w:rsidR="00431092" w:rsidRDefault="00431092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https://www.aljazeera.com/news/2021/12/6/india-nagaland-civilians-army-last-rites-afspa-mon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57607B95" w:rsidR="00671B3D" w:rsidRDefault="00AC7B74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="00431092">
        <w:rPr>
          <w:rFonts w:ascii="Times New Roman" w:eastAsia="標楷體" w:hAnsi="Times New Roman" w:cs="Times New Roman" w:hint="eastAsia"/>
          <w:kern w:val="0"/>
          <w:szCs w:val="24"/>
        </w:rPr>
        <w:t>三角洲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居民抗議石油外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</w:p>
    <w:p w14:paraId="016E70FC" w14:textId="795DF8B2" w:rsidR="006D6601" w:rsidRDefault="00AC7B74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="00431092">
        <w:rPr>
          <w:rFonts w:ascii="Times New Roman" w:eastAsia="標楷體" w:hAnsi="Times New Roman" w:cs="Times New Roman" w:hint="eastAsia"/>
          <w:kern w:val="0"/>
          <w:szCs w:val="24"/>
        </w:rPr>
        <w:t>三角洲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居民抗議石油外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，這個外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已經有一個月之久。</w:t>
      </w:r>
    </w:p>
    <w:p w14:paraId="2A602541" w14:textId="4B5D822F" w:rsidR="00431092" w:rsidRDefault="00431092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https://www.aljazeera.com/news/2021/12/7/niger-delta-youths-protest-against-month-long-oil-spill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D8375AC" w:rsidR="00F326A9" w:rsidRPr="00FC1CEE" w:rsidRDefault="00AC7B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伊拉克發生爆炸案</w:t>
      </w:r>
    </w:p>
    <w:p w14:paraId="697B49C5" w14:textId="2275EA85" w:rsidR="006D6601" w:rsidRDefault="00AC7B74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asra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城發生爆炸案，多人死亡。</w:t>
      </w:r>
    </w:p>
    <w:p w14:paraId="4090ACE3" w14:textId="20682B49" w:rsidR="00AC1884" w:rsidRDefault="00AC1884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https://www.aljazeera.com/news/2021/12/7/explosion-in-iraqs-southern-city-of-basra-kills-4-wounds-20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132B587" w:rsidR="00671B3D" w:rsidRDefault="00AC7B7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美國歸還從伊拉克掠奪的珍貴古物</w:t>
      </w:r>
    </w:p>
    <w:p w14:paraId="38A1899B" w14:textId="795E3F48" w:rsidR="006D6601" w:rsidRDefault="00AC7B74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美國歸還從伊拉克掠奪的珍貴古物，這個古物是刻有楔形文字的石板。</w:t>
      </w:r>
    </w:p>
    <w:p w14:paraId="57514159" w14:textId="605AB42A" w:rsidR="00AC1884" w:rsidRDefault="00AC1884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https://www.aljazeera.com/news/2021/12/7/iraq-marks-return-of-looted-gilgamesh-tablet-from-the-us</w:t>
        </w:r>
      </w:hyperlink>
    </w:p>
    <w:p w14:paraId="5F432E8A" w14:textId="77777777" w:rsidR="00671B3D" w:rsidRPr="00181101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CFDDAF9" w:rsidR="00D74698" w:rsidRDefault="00AC7B74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肯亞警察抓狂</w:t>
      </w:r>
    </w:p>
    <w:p w14:paraId="2E229BAF" w14:textId="144A8182" w:rsidR="006D6601" w:rsidRDefault="00AC7B7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肯亞一位警察因為家務失和而抓狂，殺死六位無辜平民</w:t>
      </w:r>
      <w:r w:rsidR="00AC1884">
        <w:rPr>
          <w:rFonts w:ascii="Times New Roman" w:eastAsia="標楷體" w:hAnsi="Times New Roman" w:cs="Times New Roman" w:hint="eastAsia"/>
          <w:kern w:val="0"/>
          <w:szCs w:val="24"/>
        </w:rPr>
        <w:t>後自殺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BE9C95" w14:textId="1C56B5F7" w:rsidR="00AC1884" w:rsidRDefault="00AC188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https://www.reuters.com/world/africa/kenyan-police-officer-kills-six-shooting-rampage-police-2021-12-07/</w:t>
        </w:r>
      </w:hyperlink>
    </w:p>
    <w:p w14:paraId="60BD40A1" w14:textId="25CC1831" w:rsidR="00D74698" w:rsidRPr="00F92F58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52A73BDE" w:rsidR="00202541" w:rsidRPr="00FC1CEE" w:rsidRDefault="00A055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英國因為酗酒而死亡的人數在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大幅增加</w:t>
      </w:r>
    </w:p>
    <w:p w14:paraId="35829CBC" w14:textId="35CC5090" w:rsidR="006D6601" w:rsidRDefault="00A055A0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疫情使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很多英國人情緒失控而酗酒，因酗酒而死亡的人數在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情期間大幅增加。</w:t>
      </w:r>
    </w:p>
    <w:p w14:paraId="324F2B14" w14:textId="41DD2497" w:rsidR="00AC1884" w:rsidRDefault="00AC1884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https://www.reuters.com/world/uk/britain-suffers-record-rise-alcohol-deaths-during-covid-pandemic-2021-12-07/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191D2C1" w:rsidR="001F33DF" w:rsidRDefault="00AC188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A055A0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="00A055A0"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/>
          <w:kern w:val="0"/>
          <w:szCs w:val="24"/>
        </w:rPr>
        <w:t>叫車</w:t>
      </w:r>
      <w:r w:rsidR="00A055A0">
        <w:rPr>
          <w:rFonts w:ascii="Times New Roman" w:eastAsia="標楷體" w:hAnsi="Times New Roman" w:cs="Times New Roman" w:hint="eastAsia"/>
          <w:kern w:val="0"/>
          <w:szCs w:val="24"/>
        </w:rPr>
        <w:t>費用將漲價</w:t>
      </w:r>
      <w:r w:rsidR="00A055A0">
        <w:rPr>
          <w:rFonts w:ascii="Times New Roman" w:eastAsia="標楷體" w:hAnsi="Times New Roman" w:cs="Times New Roman" w:hint="eastAsia"/>
          <w:kern w:val="0"/>
          <w:szCs w:val="24"/>
        </w:rPr>
        <w:t>20%</w:t>
      </w:r>
    </w:p>
    <w:p w14:paraId="77E89AF6" w14:textId="4D860AFF" w:rsidR="006D6601" w:rsidRDefault="00A055A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英國法院判決</w:t>
      </w:r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kern w:val="0"/>
          <w:szCs w:val="24"/>
        </w:rPr>
        <w:t>駕駛員應該享有各種福利，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Ub</w:t>
      </w:r>
      <w:r>
        <w:rPr>
          <w:rFonts w:ascii="Times New Roman" w:eastAsia="標楷體" w:hAnsi="Times New Roman" w:cs="Times New Roman"/>
          <w:kern w:val="0"/>
          <w:szCs w:val="24"/>
        </w:rPr>
        <w:t>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因此宣布漲價。</w:t>
      </w:r>
    </w:p>
    <w:p w14:paraId="5BD18CAC" w14:textId="6C9CB633" w:rsidR="00AC1884" w:rsidRDefault="00AC188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https://www.bbc.com/news/business-59549789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2023F78" w:rsidR="00D74698" w:rsidRPr="00AC1884" w:rsidRDefault="00A055A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C1884">
        <w:rPr>
          <w:rFonts w:ascii="Times New Roman" w:eastAsia="標楷體" w:hAnsi="Times New Roman" w:cs="Times New Roman"/>
          <w:kern w:val="0"/>
          <w:szCs w:val="24"/>
        </w:rPr>
        <w:t>俄羅斯授權印度代為製造</w:t>
      </w:r>
      <w:r w:rsidRPr="00AC1884">
        <w:rPr>
          <w:rFonts w:ascii="Times New Roman" w:hAnsi="Times New Roman" w:cs="Times New Roman"/>
        </w:rPr>
        <w:t>Kalashnikov</w:t>
      </w:r>
      <w:r w:rsidRPr="00AC1884">
        <w:rPr>
          <w:rFonts w:ascii="Times New Roman" w:eastAsia="標楷體" w:hAnsi="Times New Roman" w:cs="Times New Roman"/>
          <w:kern w:val="0"/>
          <w:szCs w:val="24"/>
        </w:rPr>
        <w:t>自動步槍</w:t>
      </w:r>
    </w:p>
    <w:p w14:paraId="41FA339B" w14:textId="7F89E176" w:rsidR="006D6601" w:rsidRDefault="00A055A0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AC1884">
        <w:rPr>
          <w:rFonts w:ascii="Times New Roman" w:eastAsia="標楷體" w:hAnsi="Times New Roman" w:cs="Times New Roman"/>
          <w:kern w:val="0"/>
          <w:szCs w:val="24"/>
        </w:rPr>
        <w:t>普丁訪問印度以後，宣布授權印度工廠製造</w:t>
      </w:r>
      <w:r w:rsidRPr="00AC1884">
        <w:rPr>
          <w:rFonts w:ascii="Times New Roman" w:eastAsia="標楷體" w:hAnsi="Times New Roman" w:cs="Times New Roman"/>
          <w:kern w:val="0"/>
          <w:szCs w:val="24"/>
        </w:rPr>
        <w:t>60</w:t>
      </w:r>
      <w:r w:rsidRPr="00AC1884">
        <w:rPr>
          <w:rFonts w:ascii="Times New Roman" w:eastAsia="標楷體" w:hAnsi="Times New Roman" w:cs="Times New Roman"/>
          <w:kern w:val="0"/>
          <w:szCs w:val="24"/>
        </w:rPr>
        <w:t>萬支俄國設計的</w:t>
      </w:r>
      <w:r w:rsidRPr="00AC1884">
        <w:rPr>
          <w:rFonts w:ascii="Times New Roman" w:hAnsi="Times New Roman" w:cs="Times New Roman"/>
        </w:rPr>
        <w:t>Kalashnikov</w:t>
      </w:r>
      <w:r w:rsidRPr="00AC1884">
        <w:rPr>
          <w:rFonts w:ascii="Times New Roman" w:eastAsia="標楷體" w:hAnsi="Times New Roman" w:cs="Times New Roman"/>
          <w:kern w:val="0"/>
          <w:szCs w:val="24"/>
        </w:rPr>
        <w:t>自動步槍。</w:t>
      </w:r>
    </w:p>
    <w:p w14:paraId="02B3AA74" w14:textId="3D9754EE" w:rsidR="00AC1884" w:rsidRDefault="00AC1884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https://www.reuters.com/world/asia-pacific/putin-modi-discuss-trade-humanitarian-situation-afghanistan-2021-12-06/</w:t>
        </w:r>
      </w:hyperlink>
    </w:p>
    <w:p w14:paraId="5C063F28" w14:textId="77777777" w:rsidR="008D562A" w:rsidRPr="00A055A0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72D9BDAB" w:rsidR="00D74698" w:rsidRDefault="00A055A0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美國政府對德州提告</w:t>
      </w:r>
    </w:p>
    <w:p w14:paraId="756FA73A" w14:textId="4ECE7661" w:rsidR="006D6601" w:rsidRDefault="00A055A0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美國政府認為德州對有色人種在選舉權益上不利，因此提出法院訴訟。</w:t>
      </w:r>
    </w:p>
    <w:p w14:paraId="0A95E8D1" w14:textId="492A9C1C" w:rsidR="00AC1884" w:rsidRDefault="00AC1884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https://www.reuters.com/world/us/us-justice-department-sues-texas-over-redistricting-2021-12-06/</w:t>
        </w:r>
      </w:hyperlink>
    </w:p>
    <w:p w14:paraId="0D0F02FF" w14:textId="77777777" w:rsidR="0075091D" w:rsidRPr="006D6601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68197C66" w:rsidR="001E629F" w:rsidRDefault="00A055A0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蘇丹發生種族衝突</w:t>
      </w:r>
    </w:p>
    <w:p w14:paraId="26A6B4F1" w14:textId="7114C073" w:rsidR="006D6601" w:rsidRDefault="00A055A0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蘇丹西部發生種族衝突，至少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6F1D1CF" w14:textId="70427E11" w:rsidR="00AC1884" w:rsidRDefault="00AC1884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q23pdgvgm8t/sudan?ns_mchannel=social&amp;ns_source=twitter&amp;ns_campaign=bbc_live&amp;ns_linkname=61b083874a8abc5c898906a0%26More%20than%20100%20killed%20in%20Sudan%27s%20West%20Darfur%20clashes%262021-12-08T10%3A23%3A10.858Z&amp;ns_fee=0&amp;pinned_post_locator=urn:asset:014a4ba5-bc7a-413e-a377-98edee7c06ff&amp;pinned_post_asset_id=61b083874a8abc5c898906a0&amp;pinned_post_type=share</w:t>
        </w:r>
      </w:hyperlink>
    </w:p>
    <w:p w14:paraId="18327209" w14:textId="77777777" w:rsidR="00CB5CE8" w:rsidRPr="00DB4263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8800118" w:rsidR="001414E9" w:rsidRPr="00FC1CEE" w:rsidRDefault="00A055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奈及利亞警察調查孩童死亡案</w:t>
      </w:r>
    </w:p>
    <w:p w14:paraId="32DBCB13" w14:textId="1C647C10" w:rsidR="00CE37B9" w:rsidRDefault="00A055A0" w:rsidP="00A055A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AC1FB7">
        <w:rPr>
          <w:rFonts w:ascii="Times New Roman" w:eastAsia="標楷體" w:hAnsi="Times New Roman" w:cs="Times New Roman" w:hint="eastAsia"/>
          <w:kern w:val="0"/>
          <w:szCs w:val="24"/>
        </w:rPr>
        <w:t>警方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在一輛</w:t>
      </w:r>
      <w:r w:rsidR="00AC1FB7">
        <w:rPr>
          <w:rFonts w:ascii="Times New Roman" w:eastAsia="標楷體" w:hAnsi="Times New Roman" w:cs="Times New Roman" w:hint="eastAsia"/>
          <w:kern w:val="0"/>
          <w:szCs w:val="24"/>
        </w:rPr>
        <w:t>廢棄汽車中發現八具孩童的遺體，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已展開調查</w:t>
      </w:r>
      <w:r w:rsidR="009B2DDD" w:rsidRPr="00A055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576ECBE4" w:rsidR="001E13B8" w:rsidRPr="00FC1CEE" w:rsidRDefault="00AC1FB7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/africa?ns_mchannel=social&amp;ns_source=twitter&amp;ns_campaign=bbc_live&amp;ns_linkname=61ae12c9531c2c4733360130%26Police%20investigate%20death%20of%20eight%20children%20in%20Lagos%20car%262021-12-06T13%3A44%3A50.736Z&amp;ns_fee=0&amp;pinned_post_locator=urn:asset:c2a424cf-cf39-4fc8-a01d-26aa0701da07&amp;pinned_post_asset_id=61ae12c9531c2c4733360130&amp;pinned_post_type=share</w:t>
        </w:r>
      </w:hyperlink>
    </w:p>
    <w:p w14:paraId="1F2FB172" w14:textId="3E7684CE" w:rsidR="002507B8" w:rsidRPr="00FC1CEE" w:rsidRDefault="00A055A0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一艘郵輪</w:t>
      </w:r>
      <w:r w:rsidR="00AC1FB7">
        <w:rPr>
          <w:rFonts w:ascii="Times New Roman" w:eastAsia="標楷體" w:hAnsi="Times New Roman" w:cs="Times New Roman" w:hint="eastAsia"/>
          <w:kern w:val="0"/>
          <w:szCs w:val="24"/>
        </w:rPr>
        <w:t>爆發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r w:rsidR="00AC1FB7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AC1FB7">
        <w:rPr>
          <w:rFonts w:ascii="Times New Roman" w:eastAsia="標楷體" w:hAnsi="Times New Roman" w:cs="Times New Roman" w:hint="eastAsia"/>
          <w:kern w:val="0"/>
          <w:szCs w:val="24"/>
        </w:rPr>
        <w:t>情</w:t>
      </w:r>
    </w:p>
    <w:p w14:paraId="1464307F" w14:textId="6E2639D1" w:rsidR="00A43CFE" w:rsidRDefault="008C192D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一艘從挪威啟航的郵輪爆發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r w:rsidR="00BB09B4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BB09B4">
        <w:rPr>
          <w:rFonts w:ascii="Times New Roman" w:eastAsia="標楷體" w:hAnsi="Times New Roman" w:cs="Times New Roman" w:hint="eastAsia"/>
          <w:kern w:val="0"/>
          <w:szCs w:val="24"/>
        </w:rPr>
        <w:t>情，全部旅客三千多人，至少已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有十位旅客被證實是確診。每一位旅客都曾接種兩劑疫苗。</w:t>
      </w:r>
    </w:p>
    <w:p w14:paraId="55F82729" w14:textId="7E7E2264" w:rsidR="00AC1FB7" w:rsidRDefault="00AC1FB7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https://www.rt.com/usa/542253-covid-outbreak-cruise-ship/</w:t>
        </w:r>
      </w:hyperlink>
    </w:p>
    <w:p w14:paraId="64BD1AEC" w14:textId="7D58D1AA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7173A396" w:rsidR="00D74698" w:rsidRDefault="008C192D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全球</w:t>
      </w:r>
      <w:r>
        <w:rPr>
          <w:rFonts w:ascii="Times New Roman" w:eastAsia="標楷體" w:hAnsi="Times New Roman" w:cs="Times New Roman" w:hint="eastAsia"/>
          <w:kern w:val="0"/>
          <w:szCs w:val="24"/>
        </w:rPr>
        <w:t>百大軍火公司的利潤大增，高達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</w:p>
    <w:p w14:paraId="6987DF0E" w14:textId="52BE67F7" w:rsidR="00A43CFE" w:rsidRDefault="008C192D" w:rsidP="00DB42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全球</w:t>
      </w:r>
      <w:r>
        <w:rPr>
          <w:rFonts w:ascii="Times New Roman" w:eastAsia="標楷體" w:hAnsi="Times New Roman" w:cs="Times New Roman" w:hint="eastAsia"/>
          <w:kern w:val="0"/>
          <w:szCs w:val="24"/>
        </w:rPr>
        <w:t>百大軍火公司的利潤大增，高達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F112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14:paraId="21B678E9" w14:textId="105FC711" w:rsidR="009F1120" w:rsidRDefault="009F1120" w:rsidP="00DB42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https://www.aljazeera.com/news/2021/12/6/weapons-trade-booms-as-profit-hits-record-531bn</w:t>
        </w:r>
      </w:hyperlink>
    </w:p>
    <w:p w14:paraId="2A0F639C" w14:textId="77777777" w:rsidR="002A3BD7" w:rsidRPr="00061C2B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40419648" w:rsidR="008A314D" w:rsidRDefault="008C192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教宗認為未能善待難民是可恥的事</w:t>
      </w:r>
    </w:p>
    <w:p w14:paraId="6F4C6BDE" w14:textId="46722967" w:rsidR="00A43CFE" w:rsidRDefault="008C192D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教宗訪問</w:t>
      </w:r>
      <w:r w:rsidR="00291447">
        <w:rPr>
          <w:rFonts w:ascii="Times New Roman" w:eastAsia="標楷體" w:hAnsi="Times New Roman" w:cs="Times New Roman" w:hint="eastAsia"/>
          <w:kern w:val="0"/>
          <w:szCs w:val="24"/>
        </w:rPr>
        <w:t>希臘</w:t>
      </w:r>
      <w:r w:rsidR="00291447">
        <w:rPr>
          <w:rFonts w:ascii="Times New Roman" w:eastAsia="標楷體" w:hAnsi="Times New Roman" w:cs="Times New Roman" w:hint="eastAsia"/>
          <w:kern w:val="0"/>
          <w:szCs w:val="24"/>
        </w:rPr>
        <w:t>Lesbos</w:t>
      </w:r>
      <w:r w:rsidR="00291447">
        <w:rPr>
          <w:rFonts w:ascii="Times New Roman" w:eastAsia="標楷體" w:hAnsi="Times New Roman" w:cs="Times New Roman" w:hint="eastAsia"/>
          <w:kern w:val="0"/>
          <w:szCs w:val="24"/>
        </w:rPr>
        <w:t>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，也參觀了難民營，他認為未能善待難民是可恥的事。</w:t>
      </w:r>
    </w:p>
    <w:p w14:paraId="1098D746" w14:textId="4ABD9A19" w:rsidR="00291447" w:rsidRDefault="00291447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https://www.reuters.com/world/europe/pope-francis-visits-migrant-camp-greek-island-lesbos-2021-12-05/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56CECEB" w:rsidR="008A314D" w:rsidRPr="00FC1CEE" w:rsidRDefault="008C19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印尼火山爆發，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</w:p>
    <w:p w14:paraId="797E3DC0" w14:textId="1F5344B7" w:rsidR="00A43CFE" w:rsidRDefault="008C192D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emeru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火山爆發，</w:t>
      </w:r>
      <w:r w:rsidR="00291447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291447">
        <w:rPr>
          <w:rFonts w:ascii="Times New Roman" w:eastAsia="標楷體" w:hAnsi="Times New Roman" w:cs="Times New Roman" w:hint="eastAsia"/>
          <w:kern w:val="0"/>
          <w:szCs w:val="24"/>
        </w:rPr>
        <w:t>，數十人受傷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AB341A" w14:textId="1082B3EF" w:rsidR="00291447" w:rsidRDefault="00291447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https://www.reuters.com/world/asia-pacific/ten-people-trapped-after-indonesias-semeru-volcano-erupts-evacuated-2021-12-05/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7DF9CEB1" w:rsidR="00977D69" w:rsidRPr="00FC1CEE" w:rsidRDefault="008C19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中國將在波士尼亞建造太陽能工廠</w:t>
      </w:r>
    </w:p>
    <w:p w14:paraId="70D1478A" w14:textId="3E23B80B" w:rsidR="003F4E99" w:rsidRDefault="008C192D" w:rsidP="0075091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中國將在波士尼亞建造太陽能工廠，全部經費</w:t>
      </w:r>
      <w:r>
        <w:rPr>
          <w:rFonts w:ascii="Times New Roman" w:eastAsia="標楷體" w:hAnsi="Times New Roman" w:cs="Times New Roman" w:hint="eastAsia"/>
          <w:kern w:val="0"/>
          <w:szCs w:val="24"/>
        </w:rPr>
        <w:t>4900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14:paraId="3413DABF" w14:textId="1131A31B" w:rsidR="007711AC" w:rsidRDefault="007711AC" w:rsidP="0075091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https://www.reuters.com/business/energy/eft-chinas-dec-sign-49-mln-deal-build-solar-plant-bosnia-2021-12-03/</w:t>
        </w:r>
      </w:hyperlink>
    </w:p>
    <w:p w14:paraId="730E39EB" w14:textId="77777777" w:rsidR="00AF7B21" w:rsidRPr="003F4E99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0B34E1CD" w:rsidR="0069580C" w:rsidRPr="00FC1CEE" w:rsidRDefault="008C19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中寮鐵路開始運行</w:t>
      </w:r>
    </w:p>
    <w:p w14:paraId="40DFC015" w14:textId="4D722458" w:rsidR="00A43CFE" w:rsidRDefault="008C192D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中寮鐵路通車，連結了昆明和永珍，全長一千公里。這是寮國第一條鐵路。</w:t>
      </w:r>
    </w:p>
    <w:p w14:paraId="384AF6E3" w14:textId="028AE98C" w:rsidR="007711AC" w:rsidRDefault="007711A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https://www.reuters.com/markets/deals/china-laos-open-6-billion-high-speed-rail-link-2021-12-03/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2EA4F009" w:rsidR="00BC6554" w:rsidRDefault="00D75ECD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豐田汽車將在中國製造小型電動車</w:t>
      </w:r>
    </w:p>
    <w:p w14:paraId="1C295B01" w14:textId="5049464A" w:rsidR="00A43CFE" w:rsidRDefault="007711AC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豐田汽車將在中國製造小型電動車，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這種電動車用了中國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BYD(</w:t>
      </w:r>
      <w:r w:rsidR="00D75ECD">
        <w:rPr>
          <w:rFonts w:ascii="Times New Roman" w:eastAsia="標楷體" w:hAnsi="Times New Roman" w:cs="Times New Roman"/>
          <w:kern w:val="0"/>
          <w:szCs w:val="24"/>
        </w:rPr>
        <w:t>Build Your Dreams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公司的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關鍵</w:t>
      </w:r>
      <w:bookmarkStart w:id="0" w:name="_GoBack"/>
      <w:bookmarkEnd w:id="0"/>
      <w:r w:rsidR="00D75ECD">
        <w:rPr>
          <w:rFonts w:ascii="Times New Roman" w:eastAsia="標楷體" w:hAnsi="Times New Roman" w:cs="Times New Roman" w:hint="eastAsia"/>
          <w:kern w:val="0"/>
          <w:szCs w:val="24"/>
        </w:rPr>
        <w:t>技術。這家公司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="00D75ECD">
        <w:rPr>
          <w:rFonts w:ascii="Times New Roman" w:eastAsia="標楷體" w:hAnsi="Times New Roman" w:cs="Times New Roman" w:hint="eastAsia"/>
          <w:kern w:val="0"/>
          <w:szCs w:val="24"/>
        </w:rPr>
        <w:t>的股權是美國巴菲特所擁有。</w:t>
      </w:r>
    </w:p>
    <w:p w14:paraId="262E598E" w14:textId="68EC4E3A" w:rsidR="007711AC" w:rsidRDefault="007711AC" w:rsidP="00342AC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32" w:history="1">
        <w:r w:rsidRPr="00FD51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https://www.reuters.com/business/autos-transportation/exclusive-toyota-turns-chinese-tech-reach-its-electric-holy-grail-2021-12-02/</w:t>
        </w:r>
      </w:hyperlink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F049E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5087" w14:textId="77777777" w:rsidR="00F049EA" w:rsidRDefault="00F049EA" w:rsidP="001C364C">
      <w:r>
        <w:separator/>
      </w:r>
    </w:p>
  </w:endnote>
  <w:endnote w:type="continuationSeparator" w:id="0">
    <w:p w14:paraId="5174C5D8" w14:textId="77777777" w:rsidR="00F049EA" w:rsidRDefault="00F049E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2D0D70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AC" w:rsidRPr="007711AC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305E0" w14:textId="77777777" w:rsidR="00F049EA" w:rsidRDefault="00F049EA" w:rsidP="001C364C">
      <w:r>
        <w:separator/>
      </w:r>
    </w:p>
  </w:footnote>
  <w:footnote w:type="continuationSeparator" w:id="0">
    <w:p w14:paraId="0CEA3D23" w14:textId="77777777" w:rsidR="00F049EA" w:rsidRDefault="00F049E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2CC6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7428"/>
    <w:rsid w:val="006F02F7"/>
    <w:rsid w:val="006F22BC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E27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7ED4"/>
    <w:rsid w:val="009E5403"/>
    <w:rsid w:val="009F1120"/>
    <w:rsid w:val="009F1DF4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1884"/>
    <w:rsid w:val="00AC1FB7"/>
    <w:rsid w:val="00AC2A37"/>
    <w:rsid w:val="00AC3705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5ECD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75F95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7196"/>
    <w:rsid w:val="00FC1CEE"/>
    <w:rsid w:val="00FC1FB4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mp.com/economy/china-economy/article/3158892/chinas-yuan-strengthens-trade-surplus-hits-us72-billion" TargetMode="External"/><Relationship Id="rId18" Type="http://schemas.openxmlformats.org/officeDocument/2006/relationships/hyperlink" Target="https://www.aljazeera.com/news/2021/12/7/iraq-marks-return-of-looted-gilgamesh-tablet-from-the-us" TargetMode="External"/><Relationship Id="rId26" Type="http://schemas.openxmlformats.org/officeDocument/2006/relationships/hyperlink" Target="https://www.rt.com/usa/542253-covid-outbreak-cruise-ship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bc.com/news/business-5954978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euters.com/world/china/exclusive-lithuania-braces-china-led-corporate-boycott-2021-12-09/" TargetMode="External"/><Relationship Id="rId17" Type="http://schemas.openxmlformats.org/officeDocument/2006/relationships/hyperlink" Target="https://www.aljazeera.com/news/2021/12/7/explosion-in-iraqs-southern-city-of-basra-kills-4-wounds-20" TargetMode="External"/><Relationship Id="rId25" Type="http://schemas.openxmlformats.org/officeDocument/2006/relationships/hyperlink" Target="https://www.bbc.com/news/world/africa?ns_mchannel=social&amp;ns_source=twitter&amp;ns_campaign=bbc_live&amp;ns_linkname=61ae12c9531c2c4733360130%26Police%20investigate%20death%20of%20eight%20children%20in%20Lagos%20car%262021-12-06T13%3A44%3A50.736Z&amp;ns_fee=0&amp;pinned_post_locator=urn:asset:c2a424cf-cf39-4fc8-a01d-26aa0701da07&amp;pinned_post_asset_id=61ae12c9531c2c4733360130&amp;pinned_post_type=share" TargetMode="External"/><Relationship Id="rId33" Type="http://schemas.openxmlformats.org/officeDocument/2006/relationships/hyperlink" Target="https://doc.boyo.org.tw/enew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1/12/7/niger-delta-youths-protest-against-month-long-oil-spill" TargetMode="External"/><Relationship Id="rId20" Type="http://schemas.openxmlformats.org/officeDocument/2006/relationships/hyperlink" Target="https://www.reuters.com/world/uk/britain-suffers-record-rise-alcohol-deaths-during-covid-pandemic-2021-12-07/" TargetMode="External"/><Relationship Id="rId29" Type="http://schemas.openxmlformats.org/officeDocument/2006/relationships/hyperlink" Target="https://www.reuters.com/world/asia-pacific/ten-people-trapped-after-indonesias-semeru-volcano-erupts-evacuated-2021-12-0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.com/russia/542512-iss-mission-japan-russia/" TargetMode="External"/><Relationship Id="rId24" Type="http://schemas.openxmlformats.org/officeDocument/2006/relationships/hyperlink" Target="https://www.bbc.com/news/topics/cq23pdgvgm8t/sudan?ns_mchannel=social&amp;ns_source=twitter&amp;ns_campaign=bbc_live&amp;ns_linkname=61b083874a8abc5c898906a0%26More%20than%20100%20killed%20in%20Sudan%27s%20West%20Darfur%20clashes%262021-12-08T10%3A23%3A10.858Z&amp;ns_fee=0&amp;pinned_post_locator=urn:asset:014a4ba5-bc7a-413e-a377-98edee7c06ff&amp;pinned_post_asset_id=61b083874a8abc5c898906a0&amp;pinned_post_type=share" TargetMode="External"/><Relationship Id="rId32" Type="http://schemas.openxmlformats.org/officeDocument/2006/relationships/hyperlink" Target="https://www.reuters.com/business/autos-transportation/exclusive-toyota-turns-chinese-tech-reach-its-electric-holy-grail-2021-12-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1/12/6/india-nagaland-civilians-army-last-rites-afspa-mon" TargetMode="External"/><Relationship Id="rId23" Type="http://schemas.openxmlformats.org/officeDocument/2006/relationships/hyperlink" Target="https://www.reuters.com/world/us/us-justice-department-sues-texas-over-redistricting-2021-12-06/" TargetMode="External"/><Relationship Id="rId28" Type="http://schemas.openxmlformats.org/officeDocument/2006/relationships/hyperlink" Target="https://www.reuters.com/world/europe/pope-francis-visits-migrant-camp-greek-island-lesbos-2021-12-0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t.com/usa/542513-professors-open-letter-maths/" TargetMode="External"/><Relationship Id="rId19" Type="http://schemas.openxmlformats.org/officeDocument/2006/relationships/hyperlink" Target="https://www.reuters.com/world/africa/kenyan-police-officer-kills-six-shooting-rampage-police-2021-12-07/" TargetMode="External"/><Relationship Id="rId31" Type="http://schemas.openxmlformats.org/officeDocument/2006/relationships/hyperlink" Target="https://www.reuters.com/markets/deals/china-laos-open-6-billion-high-speed-rail-link-2021-12-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world-africa-59588956" TargetMode="External"/><Relationship Id="rId14" Type="http://schemas.openxmlformats.org/officeDocument/2006/relationships/hyperlink" Target="https://www.aljazeera.com/news/2021/12/6/india-russian-s-400-missile-defence-system-delivery" TargetMode="External"/><Relationship Id="rId22" Type="http://schemas.openxmlformats.org/officeDocument/2006/relationships/hyperlink" Target="https://www.reuters.com/world/asia-pacific/putin-modi-discuss-trade-humanitarian-situation-afghanistan-2021-12-06/" TargetMode="External"/><Relationship Id="rId27" Type="http://schemas.openxmlformats.org/officeDocument/2006/relationships/hyperlink" Target="https://www.aljazeera.com/news/2021/12/6/weapons-trade-booms-as-profit-hits-record-531bn" TargetMode="External"/><Relationship Id="rId30" Type="http://schemas.openxmlformats.org/officeDocument/2006/relationships/hyperlink" Target="https://www.reuters.com/business/energy/eft-chinas-dec-sign-49-mln-deal-build-solar-plant-bosnia-2021-12-03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bc.com/news/business-595889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4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106</cp:revision>
  <dcterms:created xsi:type="dcterms:W3CDTF">2020-09-29T05:48:00Z</dcterms:created>
  <dcterms:modified xsi:type="dcterms:W3CDTF">2021-12-10T04:12:00Z</dcterms:modified>
</cp:coreProperties>
</file>