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82D24">
        <w:rPr>
          <w:rFonts w:ascii="Times New Roman" w:eastAsia="標楷體" w:hAnsi="Times New Roman" w:cs="Times New Roman" w:hint="eastAsia"/>
          <w:color w:val="000000" w:themeColor="text1"/>
          <w:szCs w:val="24"/>
        </w:rPr>
        <w:t>0319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482D24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印度首富牽涉在一起神秘的謀殺案裡</w:t>
      </w:r>
    </w:p>
    <w:p w:rsidR="00F326A9" w:rsidRPr="00482D24" w:rsidRDefault="00482D24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印度的首富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mbani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在孟買有一座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>
        <w:rPr>
          <w:rFonts w:ascii="Times New Roman" w:eastAsia="標楷體" w:hAnsi="Times New Roman" w:cs="Times New Roman" w:hint="eastAsia"/>
          <w:kern w:val="0"/>
          <w:szCs w:val="24"/>
        </w:rPr>
        <w:t>層的豪宅，門口被警察發現有一輛載滿爆炸物的汽車</w:t>
      </w:r>
      <w:r w:rsidR="00410C78" w:rsidRPr="00482D2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車主聲稱車子被人偷走，不久以後，車主被謀殺，而且這個案子還牽涉到了警察局長。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482D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著名的會計師事務所</w:t>
      </w:r>
      <w:r>
        <w:rPr>
          <w:rFonts w:ascii="Times New Roman" w:eastAsia="標楷體" w:hAnsi="Times New Roman" w:cs="Times New Roman" w:hint="eastAsia"/>
          <w:kern w:val="0"/>
          <w:szCs w:val="24"/>
        </w:rPr>
        <w:t>De</w:t>
      </w:r>
      <w:r>
        <w:rPr>
          <w:rFonts w:ascii="Times New Roman" w:eastAsia="標楷體" w:hAnsi="Times New Roman" w:cs="Times New Roman"/>
          <w:kern w:val="0"/>
          <w:szCs w:val="24"/>
        </w:rPr>
        <w:t>loitte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勤業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替員工上有關種族歧視的客</w:t>
      </w:r>
    </w:p>
    <w:p w:rsidR="00F326A9" w:rsidRDefault="00482D2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由於種族歧視的問題常常造成公司的損失，因此著名的會計師事務所</w:t>
      </w:r>
      <w:r>
        <w:rPr>
          <w:rFonts w:ascii="Times New Roman" w:eastAsia="標楷體" w:hAnsi="Times New Roman" w:cs="Times New Roman" w:hint="eastAsia"/>
          <w:kern w:val="0"/>
          <w:szCs w:val="24"/>
        </w:rPr>
        <w:t>De</w:t>
      </w:r>
      <w:r>
        <w:rPr>
          <w:rFonts w:ascii="Times New Roman" w:eastAsia="標楷體" w:hAnsi="Times New Roman" w:cs="Times New Roman"/>
          <w:kern w:val="0"/>
          <w:szCs w:val="24"/>
        </w:rPr>
        <w:t>loitte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勤業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替員工上課，以避免發生類似的情形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E619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美國副總統官邸附近發現有人開車來，但車上滿載槍枝和炸藥</w:t>
      </w:r>
    </w:p>
    <w:p w:rsidR="00F326A9" w:rsidRDefault="005E61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美國副總統是位女性，而且是中東人</w:t>
      </w:r>
      <w:r w:rsidR="00AD1F1A" w:rsidRPr="00AD1F1A">
        <w:rPr>
          <w:rFonts w:ascii="Times New Roman" w:eastAsia="標楷體" w:hAnsi="Times New Roman" w:cs="Times New Roman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警察在她的官邸附近逮捕了一位退伍軍人，他的車裡滿載槍枝和炸藥。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5E619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加拿大發生醫院裡有病人只肯接受白種醫生和護士的治療</w:t>
      </w:r>
    </w:p>
    <w:p w:rsidR="00F326A9" w:rsidRDefault="005E61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加拿大發生醫院裡有病人只肯接受白種醫生和護士的治療，政府已經開始調查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E6190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美國一首有關警察暴行的歌得到葛萊美獎</w:t>
      </w:r>
    </w:p>
    <w:p w:rsidR="00F326A9" w:rsidRDefault="005E61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美國一位黑人被警察逮捕時，因為無法呼吸而死亡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事後有一首歌叫做</w:t>
      </w: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I Can</w:t>
      </w: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t Breathe</w:t>
      </w: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，這首歌得到葛萊美獎。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E619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奈及利亞加強搜尋被綁架的學童</w:t>
      </w:r>
    </w:p>
    <w:p w:rsidR="00F326A9" w:rsidRDefault="005E619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奈及利亞不斷地發生學童被綁架，最近一次有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位學童被綁架</w:t>
      </w:r>
      <w:r w:rsidR="008D066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警察到現在未能找到學童的下落。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D6ADB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非洲馬利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發生軍人被殺事件</w:t>
      </w:r>
    </w:p>
    <w:p w:rsidR="00F326A9" w:rsidRDefault="005D6ADB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非洲馬利</w:t>
      </w:r>
      <w:bookmarkStart w:id="0" w:name="_GoBack"/>
      <w:bookmarkEnd w:id="0"/>
      <w:r w:rsidR="005E6190">
        <w:rPr>
          <w:rFonts w:ascii="Times New Roman" w:eastAsia="標楷體" w:hAnsi="Times New Roman" w:cs="Times New Roman" w:hint="eastAsia"/>
          <w:kern w:val="0"/>
          <w:szCs w:val="24"/>
        </w:rPr>
        <w:t>暴亂不斷，最近一次有很多軍人被殺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8D06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英國政府判定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必須將駕駛員認定為僱員</w:t>
      </w:r>
    </w:p>
    <w:p w:rsidR="001B06AA" w:rsidRDefault="008D0666" w:rsidP="008B1D8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向來認為駕駛員是打零工的，但英國政府判定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必須提供所有駕駛員一定的福利，包含退休金在內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04942" w:rsidRDefault="00504942" w:rsidP="008B1D8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D06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俄羅斯召回駐美大使</w:t>
      </w:r>
    </w:p>
    <w:p w:rsidR="00202541" w:rsidRDefault="008D066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不滿拜登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的言論，召回駐美大使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D0666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巴西的醫療服務是歷史上最壞的</w:t>
      </w:r>
    </w:p>
    <w:p w:rsidR="00202541" w:rsidRDefault="008D066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，使得該國的醫療服務是歷史上最惡劣的</w:t>
      </w:r>
      <w:r w:rsidR="00DD29B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8D0666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亞特蘭大城發生槍擊案，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</w:p>
    <w:p w:rsidR="00202541" w:rsidRPr="007E6F7D" w:rsidRDefault="008D0666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亞特蘭大城發生槍擊案，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人死亡，其中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位是亞裔</w:t>
      </w:r>
      <w:r w:rsidR="008D55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D06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伊朗嚴厲譴責英國偽善</w:t>
      </w:r>
    </w:p>
    <w:p w:rsidR="00202541" w:rsidRDefault="008D066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英國首相聲稱英國將增加原子彈數目，但要求伊朗不得有原子彈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伊朗對此譴責英國偽善。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8D066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索馬利亞在國際法院控告肯亞</w:t>
      </w:r>
    </w:p>
    <w:p w:rsidR="001414E9" w:rsidRPr="001F33DF" w:rsidRDefault="008D0666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索馬利亞在國際法院控告肯亞</w:t>
      </w:r>
      <w:r w:rsidR="00DD29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聲稱肯亞侵犯領土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285F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聯合國將援助奈及利亞</w:t>
      </w:r>
    </w:p>
    <w:p w:rsidR="001414E9" w:rsidRDefault="00285FF4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聯合國將援助奈及利亞</w:t>
      </w:r>
      <w:r w:rsidR="00DD29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因為奈及利亞飽受博科聖地組織的叛亂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285F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納舉行大規模葬禮</w:t>
      </w:r>
    </w:p>
    <w:p w:rsidR="001414E9" w:rsidRDefault="00285FF4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迦納上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星期在海邊發現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位學生的屍體，也替他們舉行集體葬禮</w:t>
      </w:r>
      <w:r w:rsidR="008719D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他們都是游泳時溺斃的。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285F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>
        <w:rPr>
          <w:rFonts w:ascii="Times New Roman" w:eastAsia="標楷體" w:hAnsi="Times New Roman" w:cs="Times New Roman" w:hint="eastAsia"/>
          <w:kern w:val="0"/>
          <w:szCs w:val="24"/>
        </w:rPr>
        <w:t>58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人死於暴亂</w:t>
      </w:r>
    </w:p>
    <w:p w:rsidR="001414E9" w:rsidRDefault="00285FF4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尼日有武裝暴徒攻擊公路上的車輛，造成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58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285FF4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以色列發現有兩千年歷史的死海文件</w:t>
      </w:r>
    </w:p>
    <w:p w:rsidR="00CA15F9" w:rsidRDefault="00285FF4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以色列發現有兩千年歷史的死海文件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這些文件都已經破損，專家正在修復之中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285FF4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卡達將參與莫斯科主導的阿富汗各宗派會議</w:t>
      </w:r>
    </w:p>
    <w:p w:rsidR="001414E9" w:rsidRDefault="00285FF4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俄羅斯邀請很多國家參加有關阿富汗和平的會議，卡達表示願意參加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285FF4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歐盟至少損失了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萬個工作機會</w:t>
      </w:r>
    </w:p>
    <w:p w:rsidR="008A314D" w:rsidRPr="00695165" w:rsidRDefault="00285FF4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歐盟國家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，損失了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萬個工作機會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3A7E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英國有大批商店關門</w:t>
      </w:r>
    </w:p>
    <w:p w:rsidR="003C634C" w:rsidRDefault="003A7EB3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英國因為新冠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4074F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17500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個商店歇業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Default="00695165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695165" w:rsidRPr="00695165" w:rsidRDefault="00695165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695165" w:rsidRPr="006951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70" w:rsidRDefault="008E7270" w:rsidP="001C364C">
      <w:r>
        <w:separator/>
      </w:r>
    </w:p>
  </w:endnote>
  <w:endnote w:type="continuationSeparator" w:id="0">
    <w:p w:rsidR="008E7270" w:rsidRDefault="008E727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DB" w:rsidRPr="005D6ADB">
          <w:rPr>
            <w:noProof/>
            <w:lang w:val="zh-TW"/>
          </w:rPr>
          <w:t>2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70" w:rsidRDefault="008E7270" w:rsidP="001C364C">
      <w:r>
        <w:separator/>
      </w:r>
    </w:p>
  </w:footnote>
  <w:footnote w:type="continuationSeparator" w:id="0">
    <w:p w:rsidR="008E7270" w:rsidRDefault="008E727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5FF4"/>
    <w:rsid w:val="00287C84"/>
    <w:rsid w:val="00292020"/>
    <w:rsid w:val="00297E57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074F9"/>
    <w:rsid w:val="00410C78"/>
    <w:rsid w:val="004179C5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C3705"/>
    <w:rsid w:val="00AC765A"/>
    <w:rsid w:val="00AD1F1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6548"/>
    <w:rsid w:val="00E135E7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24</cp:revision>
  <dcterms:created xsi:type="dcterms:W3CDTF">2020-09-29T05:48:00Z</dcterms:created>
  <dcterms:modified xsi:type="dcterms:W3CDTF">2021-03-19T00:40:00Z</dcterms:modified>
</cp:coreProperties>
</file>