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427704">
        <w:rPr>
          <w:rFonts w:ascii="Times New Roman" w:eastAsia="標楷體" w:hAnsi="Times New Roman" w:cs="Times New Roman" w:hint="eastAsia"/>
          <w:szCs w:val="24"/>
        </w:rPr>
        <w:t>918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427704" w:rsidRDefault="00427704" w:rsidP="004277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427704">
        <w:rPr>
          <w:rFonts w:ascii="標楷體" w:eastAsia="標楷體" w:hAnsi="標楷體" w:cs="細明體" w:hint="eastAsia"/>
          <w:kern w:val="0"/>
          <w:szCs w:val="24"/>
        </w:rPr>
        <w:t>塞爾維亞總統</w:t>
      </w:r>
      <w:r>
        <w:rPr>
          <w:rFonts w:ascii="標楷體" w:eastAsia="標楷體" w:hAnsi="標楷體" w:cs="細明體" w:hint="eastAsia"/>
          <w:kern w:val="0"/>
          <w:szCs w:val="24"/>
        </w:rPr>
        <w:t>無法進入科索夫</w:t>
      </w:r>
    </w:p>
    <w:p w:rsidR="00427704" w:rsidRDefault="00427704" w:rsidP="004277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  <w:r w:rsidRPr="00427704">
        <w:rPr>
          <w:rFonts w:ascii="標楷體" w:eastAsia="標楷體" w:hAnsi="標楷體" w:cs="細明體" w:hint="eastAsia"/>
          <w:kern w:val="0"/>
          <w:szCs w:val="24"/>
        </w:rPr>
        <w:t>塞爾維亞總統</w:t>
      </w:r>
      <w:proofErr w:type="spellStart"/>
      <w:r w:rsidRPr="00427704">
        <w:rPr>
          <w:rFonts w:ascii="標楷體" w:eastAsia="標楷體" w:hAnsi="標楷體" w:cs="新細明體"/>
          <w:kern w:val="0"/>
          <w:szCs w:val="24"/>
        </w:rPr>
        <w:t>Vucic</w:t>
      </w:r>
      <w:proofErr w:type="spellEnd"/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去科索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夫訪問，但被當地的人阻擋，</w:t>
      </w:r>
      <w:proofErr w:type="spellStart"/>
      <w:r>
        <w:rPr>
          <w:rFonts w:ascii="標楷體" w:eastAsia="標楷體" w:hAnsi="標楷體" w:cs="細明體" w:hint="eastAsia"/>
          <w:kern w:val="0"/>
          <w:szCs w:val="24"/>
        </w:rPr>
        <w:t>Vucic</w:t>
      </w:r>
      <w:proofErr w:type="spellEnd"/>
      <w:r>
        <w:rPr>
          <w:rFonts w:ascii="標楷體" w:eastAsia="標楷體" w:hAnsi="標楷體" w:cs="細明體" w:hint="eastAsia"/>
          <w:kern w:val="0"/>
          <w:szCs w:val="24"/>
        </w:rPr>
        <w:t>總統事後指責北大西洋公約的維和部隊</w:t>
      </w:r>
      <w:r w:rsidR="006B6AE6">
        <w:rPr>
          <w:rFonts w:ascii="標楷體" w:eastAsia="標楷體" w:hAnsi="標楷體" w:cs="細明體" w:hint="eastAsia"/>
          <w:kern w:val="0"/>
          <w:szCs w:val="24"/>
        </w:rPr>
        <w:t>無法有效預防這次的阻擋事件，因此</w:t>
      </w:r>
      <w:proofErr w:type="spellStart"/>
      <w:r w:rsidR="006B6AE6">
        <w:rPr>
          <w:rFonts w:ascii="標楷體" w:eastAsia="標楷體" w:hAnsi="標楷體" w:cs="細明體" w:hint="eastAsia"/>
          <w:kern w:val="0"/>
          <w:szCs w:val="24"/>
        </w:rPr>
        <w:t>Vucic</w:t>
      </w:r>
      <w:proofErr w:type="spellEnd"/>
      <w:r>
        <w:rPr>
          <w:rFonts w:ascii="標楷體" w:eastAsia="標楷體" w:hAnsi="標楷體" w:cs="細明體" w:hint="eastAsia"/>
          <w:kern w:val="0"/>
          <w:szCs w:val="24"/>
        </w:rPr>
        <w:t>只好用電話和科索夫的塞爾維亞人通話。</w:t>
      </w:r>
    </w:p>
    <w:p w:rsidR="00427704" w:rsidRPr="00427704" w:rsidRDefault="00427704" w:rsidP="004277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</w:p>
    <w:p w:rsidR="00427704" w:rsidRDefault="00427704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威尼斯影展的金獅獎頒給了「</w:t>
      </w:r>
      <w:r w:rsidR="00B906E9">
        <w:rPr>
          <w:rFonts w:ascii="標楷體" w:eastAsia="標楷體" w:hAnsi="標楷體" w:cs="Arial" w:hint="eastAsia"/>
          <w:color w:val="000000"/>
          <w:kern w:val="0"/>
          <w:szCs w:val="24"/>
        </w:rPr>
        <w:t>Roma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」電影</w:t>
      </w:r>
    </w:p>
    <w:p w:rsidR="00427704" w:rsidRPr="00427704" w:rsidRDefault="0016113C" w:rsidP="0042770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427704">
        <w:rPr>
          <w:rFonts w:ascii="標楷體" w:eastAsia="標楷體" w:hAnsi="標楷體" w:cs="Arial" w:hint="eastAsia"/>
          <w:color w:val="000000"/>
          <w:kern w:val="0"/>
          <w:szCs w:val="24"/>
        </w:rPr>
        <w:t>「</w:t>
      </w:r>
      <w:r w:rsidR="00B906E9">
        <w:rPr>
          <w:rFonts w:ascii="標楷體" w:eastAsia="標楷體" w:hAnsi="標楷體" w:cs="Arial" w:hint="eastAsia"/>
          <w:color w:val="000000"/>
          <w:kern w:val="0"/>
          <w:szCs w:val="24"/>
        </w:rPr>
        <w:t>Roma</w:t>
      </w:r>
      <w:r w:rsidRPr="00427704">
        <w:rPr>
          <w:rFonts w:ascii="標楷體" w:eastAsia="標楷體" w:hAnsi="標楷體" w:cs="Arial" w:hint="eastAsia"/>
          <w:color w:val="000000"/>
          <w:kern w:val="0"/>
          <w:szCs w:val="24"/>
        </w:rPr>
        <w:t>」電影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獲得本次</w:t>
      </w:r>
      <w:r w:rsidR="00427704" w:rsidRPr="00427704">
        <w:rPr>
          <w:rFonts w:ascii="標楷體" w:eastAsia="標楷體" w:hAnsi="標楷體" w:cs="Arial" w:hint="eastAsia"/>
          <w:color w:val="000000"/>
          <w:kern w:val="0"/>
          <w:szCs w:val="24"/>
        </w:rPr>
        <w:t>威尼斯影展的金獅獎，</w:t>
      </w:r>
      <w:r w:rsidR="00B906E9">
        <w:rPr>
          <w:rFonts w:ascii="標楷體" w:eastAsia="標楷體" w:hAnsi="標楷體" w:cs="Arial" w:hint="eastAsia"/>
          <w:color w:val="000000"/>
          <w:kern w:val="0"/>
          <w:szCs w:val="24"/>
        </w:rPr>
        <w:t>Roma是吉普賽人的意思，國人常常以為這跟羅馬城市有關，其實無關，</w:t>
      </w:r>
      <w:r w:rsidR="00427704" w:rsidRPr="00427704">
        <w:rPr>
          <w:rFonts w:ascii="標楷體" w:eastAsia="標楷體" w:hAnsi="標楷體" w:cs="Arial" w:hint="eastAsia"/>
          <w:color w:val="000000"/>
          <w:kern w:val="0"/>
          <w:szCs w:val="24"/>
        </w:rPr>
        <w:t>這部電影由</w:t>
      </w:r>
      <w:r w:rsidR="00427704" w:rsidRPr="00427704">
        <w:rPr>
          <w:rFonts w:ascii="標楷體" w:eastAsia="標楷體" w:hAnsi="標楷體"/>
        </w:rPr>
        <w:t xml:space="preserve">Alfonso </w:t>
      </w:r>
      <w:proofErr w:type="spellStart"/>
      <w:r w:rsidR="00427704" w:rsidRPr="00427704">
        <w:rPr>
          <w:rFonts w:ascii="標楷體" w:eastAsia="標楷體" w:hAnsi="標楷體"/>
        </w:rPr>
        <w:t>Cuaron</w:t>
      </w:r>
      <w:proofErr w:type="spellEnd"/>
      <w:r w:rsidR="00427704" w:rsidRPr="00427704">
        <w:rPr>
          <w:rFonts w:ascii="標楷體" w:eastAsia="標楷體" w:hAnsi="標楷體" w:hint="eastAsia"/>
        </w:rPr>
        <w:t>導演</w:t>
      </w:r>
      <w:r w:rsidR="00427704">
        <w:rPr>
          <w:rFonts w:ascii="標楷體" w:eastAsia="標楷體" w:hAnsi="標楷體" w:hint="eastAsia"/>
        </w:rPr>
        <w:t>拍攝，他是墨西哥人。</w:t>
      </w:r>
    </w:p>
    <w:p w:rsidR="00427704" w:rsidRPr="00427704" w:rsidRDefault="00427704" w:rsidP="0042770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7704" w:rsidRDefault="003B2B5B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bookmarkStart w:id="0" w:name="_GoBack"/>
      <w:r>
        <w:rPr>
          <w:rFonts w:ascii="標楷體" w:eastAsia="標楷體" w:hAnsi="標楷體" w:cs="Arial" w:hint="eastAsia"/>
          <w:color w:val="000000"/>
          <w:kern w:val="0"/>
          <w:szCs w:val="24"/>
        </w:rPr>
        <w:t>紐約捷運的世貿大樓</w:t>
      </w:r>
      <w:r w:rsidR="00D17422">
        <w:rPr>
          <w:rFonts w:ascii="標楷體" w:eastAsia="標楷體" w:hAnsi="標楷體" w:cs="Arial" w:hint="eastAsia"/>
          <w:color w:val="000000"/>
          <w:kern w:val="0"/>
          <w:szCs w:val="24"/>
        </w:rPr>
        <w:t>附近車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站</w:t>
      </w:r>
      <w:r w:rsidR="00D17422">
        <w:rPr>
          <w:rFonts w:ascii="標楷體" w:eastAsia="標楷體" w:hAnsi="標楷體" w:cs="Arial" w:hint="eastAsia"/>
          <w:color w:val="000000"/>
          <w:kern w:val="0"/>
          <w:szCs w:val="24"/>
        </w:rPr>
        <w:t>重新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開放使用</w:t>
      </w:r>
    </w:p>
    <w:p w:rsidR="003B2B5B" w:rsidRPr="00D17422" w:rsidRDefault="003B2B5B" w:rsidP="003B2B5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D17422">
        <w:rPr>
          <w:rFonts w:ascii="標楷體" w:eastAsia="標楷體" w:hAnsi="標楷體" w:cs="Arial" w:hint="eastAsia"/>
          <w:color w:val="000000"/>
          <w:kern w:val="0"/>
          <w:szCs w:val="24"/>
        </w:rPr>
        <w:t>紐約的世貿大樓遭遇911事件，當地的</w:t>
      </w:r>
      <w:r w:rsidR="00D17422" w:rsidRPr="00D17422">
        <w:rPr>
          <w:rFonts w:ascii="標楷體" w:eastAsia="標楷體" w:hAnsi="標楷體" w:cs="Arial"/>
          <w:color w:val="222222"/>
          <w:szCs w:val="24"/>
          <w:shd w:val="clear" w:color="auto" w:fill="FFFFFF"/>
        </w:rPr>
        <w:t>科特蘭街車站</w:t>
      </w:r>
      <w:r w:rsidR="00D17422" w:rsidRPr="00D17422">
        <w:rPr>
          <w:rFonts w:ascii="標楷體" w:eastAsia="標楷體" w:hAnsi="標楷體" w:cs="Arial" w:hint="eastAsia"/>
          <w:color w:val="000000"/>
          <w:kern w:val="0"/>
          <w:szCs w:val="24"/>
        </w:rPr>
        <w:t>遭受嚴重破壞</w:t>
      </w:r>
      <w:r w:rsidRPr="00D17422">
        <w:rPr>
          <w:rFonts w:ascii="標楷體" w:eastAsia="標楷體" w:hAnsi="標楷體" w:cs="Arial" w:hint="eastAsia"/>
          <w:color w:val="000000"/>
          <w:kern w:val="0"/>
          <w:szCs w:val="24"/>
        </w:rPr>
        <w:t>因此停止使用，17年後再度開放。</w:t>
      </w:r>
    </w:p>
    <w:bookmarkEnd w:id="0"/>
    <w:p w:rsidR="003B2B5B" w:rsidRDefault="003B2B5B" w:rsidP="003B2B5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7704" w:rsidRDefault="00664E74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葉門的和平談判宣告破裂</w:t>
      </w:r>
    </w:p>
    <w:p w:rsidR="00664E74" w:rsidRDefault="0016113C" w:rsidP="00664E7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於</w:t>
      </w:r>
      <w:r w:rsidR="00664E74">
        <w:rPr>
          <w:rFonts w:ascii="標楷體" w:eastAsia="標楷體" w:hAnsi="標楷體" w:cs="Arial" w:hint="eastAsia"/>
          <w:color w:val="000000"/>
          <w:kern w:val="0"/>
          <w:szCs w:val="24"/>
        </w:rPr>
        <w:t>葉門交戰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664E74">
        <w:rPr>
          <w:rFonts w:ascii="標楷體" w:eastAsia="標楷體" w:hAnsi="標楷體" w:cs="Arial" w:hint="eastAsia"/>
          <w:color w:val="000000"/>
          <w:kern w:val="0"/>
          <w:szCs w:val="24"/>
        </w:rPr>
        <w:t>雙方，本來要在維也納舉行</w:t>
      </w:r>
      <w:r w:rsidR="00A430B9">
        <w:rPr>
          <w:rFonts w:ascii="標楷體" w:eastAsia="標楷體" w:hAnsi="標楷體" w:cs="Arial" w:hint="eastAsia"/>
          <w:color w:val="000000"/>
          <w:kern w:val="0"/>
          <w:szCs w:val="24"/>
        </w:rPr>
        <w:t>，但是叛軍代表拒絕出席，所以談判會議無法舉行。</w:t>
      </w:r>
    </w:p>
    <w:p w:rsidR="00664E74" w:rsidRDefault="00664E74" w:rsidP="00664E7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7704" w:rsidRDefault="00A430B9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美國宣布將制裁國際刑事法庭</w:t>
      </w:r>
    </w:p>
    <w:p w:rsidR="000007DB" w:rsidRDefault="000007DB" w:rsidP="000007D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國際刑事法庭專門起訴犯重大案件的人，比方說，執行種族大屠殺的人，最近有人在國際刑事法庭控告美國人，結果美國政府的官員Bolton宣布，如果這個法庭的法官要調查美國人有無罪行，美國將制裁這些法官，甚至還要將對這些法官起訴。</w:t>
      </w:r>
    </w:p>
    <w:p w:rsidR="000007DB" w:rsidRDefault="000007DB" w:rsidP="000007D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561" w:rsidRPr="00B41561" w:rsidRDefault="00B41561" w:rsidP="00B4156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聯合國宣布全球的飢餓問題日益嚴重</w:t>
      </w:r>
    </w:p>
    <w:p w:rsidR="00427704" w:rsidRDefault="00B41561" w:rsidP="00B415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聯合國宣布，在過去的三年內</w:t>
      </w:r>
      <w:r w:rsidR="00C62964">
        <w:rPr>
          <w:rFonts w:ascii="標楷體" w:eastAsia="標楷體" w:hAnsi="標楷體" w:cs="Arial" w:hint="eastAsia"/>
          <w:color w:val="000000"/>
          <w:kern w:val="0"/>
          <w:szCs w:val="24"/>
        </w:rPr>
        <w:t>，全球的飢餓問題日益嚴重，2017年有八億兩千萬的人是營養不足的。</w:t>
      </w:r>
    </w:p>
    <w:p w:rsidR="00B41561" w:rsidRPr="00B41561" w:rsidRDefault="00B41561" w:rsidP="00B415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B2B5B" w:rsidRDefault="008031EB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美國一個孩子拔槍對準老師</w:t>
      </w:r>
    </w:p>
    <w:p w:rsidR="008031EB" w:rsidRDefault="008031EB" w:rsidP="008031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美國愛荷華州的一所學校裡，一位12</w:t>
      </w:r>
      <w:r w:rsidR="00DF2A6F">
        <w:rPr>
          <w:rFonts w:ascii="標楷體" w:eastAsia="標楷體" w:hAnsi="標楷體" w:cs="Arial" w:hint="eastAsia"/>
          <w:color w:val="000000"/>
          <w:kern w:val="0"/>
          <w:szCs w:val="24"/>
        </w:rPr>
        <w:t>歲的學生，帶了槍威脅老師，還好老師很</w:t>
      </w:r>
      <w:proofErr w:type="gramStart"/>
      <w:r w:rsidR="00DF2A6F">
        <w:rPr>
          <w:rFonts w:ascii="標楷體" w:eastAsia="標楷體" w:hAnsi="標楷體" w:cs="Arial" w:hint="eastAsia"/>
          <w:color w:val="000000"/>
          <w:kern w:val="0"/>
          <w:szCs w:val="24"/>
        </w:rPr>
        <w:t>鎮定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並將他</w:t>
      </w:r>
      <w:r w:rsidR="00DF2A6F">
        <w:rPr>
          <w:rFonts w:ascii="標楷體" w:eastAsia="標楷體" w:hAnsi="標楷體" w:cs="Arial" w:hint="eastAsia"/>
          <w:color w:val="000000"/>
          <w:kern w:val="0"/>
          <w:szCs w:val="24"/>
        </w:rPr>
        <w:t>的武裝解除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，當然這名學生也被逮捕。</w:t>
      </w:r>
    </w:p>
    <w:p w:rsidR="008031EB" w:rsidRDefault="008031EB" w:rsidP="008031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31EB" w:rsidRPr="008031EB" w:rsidRDefault="008031EB" w:rsidP="008031EB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衣索比</w:t>
      </w:r>
      <w:r w:rsidRPr="008031EB">
        <w:rPr>
          <w:rFonts w:ascii="標楷體" w:eastAsia="標楷體" w:hAnsi="標楷體" w:cs="Arial" w:hint="eastAsia"/>
          <w:color w:val="000000"/>
          <w:kern w:val="0"/>
          <w:szCs w:val="24"/>
        </w:rPr>
        <w:t>亞和</w:t>
      </w:r>
      <w:r w:rsidRPr="008031EB">
        <w:rPr>
          <w:rFonts w:ascii="標楷體" w:eastAsia="標楷體" w:hAnsi="標楷體" w:cs="細明體" w:hint="eastAsia"/>
          <w:kern w:val="0"/>
          <w:szCs w:val="24"/>
        </w:rPr>
        <w:t>厄立特里亞</w:t>
      </w:r>
      <w:r>
        <w:rPr>
          <w:rFonts w:ascii="標楷體" w:eastAsia="標楷體" w:hAnsi="標楷體" w:cs="細明體" w:hint="eastAsia"/>
          <w:kern w:val="0"/>
          <w:szCs w:val="24"/>
        </w:rPr>
        <w:t>重新開放邊界</w:t>
      </w:r>
    </w:p>
    <w:p w:rsidR="008031EB" w:rsidRPr="008031EB" w:rsidRDefault="008031EB" w:rsidP="008031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衣索比亞</w:t>
      </w:r>
      <w:r w:rsidRPr="008031EB">
        <w:rPr>
          <w:rFonts w:ascii="標楷體" w:eastAsia="標楷體" w:hAnsi="標楷體" w:cs="Arial" w:hint="eastAsia"/>
          <w:color w:val="000000"/>
          <w:kern w:val="0"/>
          <w:szCs w:val="24"/>
        </w:rPr>
        <w:t>和</w:t>
      </w:r>
      <w:r w:rsidRPr="008031EB">
        <w:rPr>
          <w:rFonts w:ascii="標楷體" w:eastAsia="標楷體" w:hAnsi="標楷體" w:cs="細明體" w:hint="eastAsia"/>
          <w:kern w:val="0"/>
          <w:szCs w:val="24"/>
        </w:rPr>
        <w:t>厄立特里亞</w:t>
      </w:r>
      <w:r>
        <w:rPr>
          <w:rFonts w:ascii="標楷體" w:eastAsia="標楷體" w:hAnsi="標楷體" w:cs="細明體" w:hint="eastAsia"/>
          <w:kern w:val="0"/>
          <w:szCs w:val="24"/>
        </w:rPr>
        <w:t>二十年來一直處於交惡狀態，上週終於開放了邊界。</w:t>
      </w:r>
    </w:p>
    <w:p w:rsidR="008031EB" w:rsidRDefault="008031EB" w:rsidP="008031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B2B5B" w:rsidRDefault="008031EB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沙烏地阿拉伯一位男士因為和女士同吃早餐而被捕</w:t>
      </w:r>
    </w:p>
    <w:p w:rsidR="008031EB" w:rsidRDefault="008031EB" w:rsidP="008031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</w:t>
      </w:r>
      <w:r w:rsidR="00437BFE">
        <w:rPr>
          <w:rFonts w:ascii="標楷體" w:eastAsia="標楷體" w:hAnsi="標楷體" w:cs="Arial" w:hint="eastAsia"/>
          <w:color w:val="000000"/>
          <w:kern w:val="0"/>
          <w:szCs w:val="24"/>
        </w:rPr>
        <w:t>伯有很多奇怪的法令，最近有一位男士和一位女士同吃早餐，結果被捕。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不知道在飛機上怎麼辦?男士和女士不能比鄰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而坐嗎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?</w:t>
      </w:r>
    </w:p>
    <w:p w:rsidR="008031EB" w:rsidRDefault="008031EB" w:rsidP="008031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B2B5B" w:rsidRDefault="008559EA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利比亞有槍手攻擊石油公司大樓</w:t>
      </w:r>
    </w:p>
    <w:p w:rsidR="008559EA" w:rsidRPr="008559EA" w:rsidRDefault="008559EA" w:rsidP="008559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利比亞內極為混亂，政府只能控制首都及附近地區，絕</w:t>
      </w:r>
      <w:r w:rsidR="00437BFE">
        <w:rPr>
          <w:rFonts w:ascii="標楷體" w:eastAsia="標楷體" w:hAnsi="標楷體" w:cs="Arial" w:hint="eastAsia"/>
          <w:color w:val="000000"/>
          <w:kern w:val="0"/>
          <w:szCs w:val="24"/>
        </w:rPr>
        <w:t>大多數的利比亞地區都是由叛軍控制，最近有槍手攻擊石油公司大樓，並和警察扭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打。</w:t>
      </w:r>
    </w:p>
    <w:p w:rsidR="008559EA" w:rsidRDefault="008559EA" w:rsidP="008559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B2B5B" w:rsidRDefault="008559EA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俄羅斯在海</w:t>
      </w:r>
      <w:r w:rsidRPr="008559EA">
        <w:rPr>
          <w:rFonts w:ascii="標楷體" w:eastAsia="標楷體" w:hAnsi="標楷體" w:cs="Arial" w:hint="eastAsia"/>
          <w:color w:val="000000"/>
          <w:kern w:val="0"/>
          <w:szCs w:val="24"/>
        </w:rPr>
        <w:t>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威舉行東部經濟會議</w:t>
      </w:r>
    </w:p>
    <w:p w:rsidR="008559EA" w:rsidRPr="008559EA" w:rsidRDefault="008559EA" w:rsidP="008559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俄羅斯在海</w:t>
      </w:r>
      <w:r w:rsidRPr="008559EA">
        <w:rPr>
          <w:rFonts w:ascii="標楷體" w:eastAsia="標楷體" w:hAnsi="標楷體" w:cs="Arial" w:hint="eastAsia"/>
          <w:color w:val="000000"/>
          <w:kern w:val="0"/>
          <w:szCs w:val="24"/>
        </w:rPr>
        <w:t>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威舉行東部經濟會議，習近平和日本的首相都出席，其結果是習近平演了重頭戲。</w:t>
      </w:r>
    </w:p>
    <w:p w:rsidR="008559EA" w:rsidRPr="008559EA" w:rsidRDefault="008559EA" w:rsidP="008559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B2B5B" w:rsidRDefault="008559EA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中國的阿里巴巴和俄羅斯的Mail.ru簽屬合作計畫</w:t>
      </w:r>
    </w:p>
    <w:p w:rsidR="008559EA" w:rsidRDefault="008559EA" w:rsidP="008559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在海</w:t>
      </w:r>
      <w:r w:rsidRPr="008559EA">
        <w:rPr>
          <w:rFonts w:ascii="標楷體" w:eastAsia="標楷體" w:hAnsi="標楷體" w:cs="Arial" w:hint="eastAsia"/>
          <w:color w:val="000000"/>
          <w:kern w:val="0"/>
          <w:szCs w:val="24"/>
        </w:rPr>
        <w:t>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威舉</w:t>
      </w:r>
      <w:r w:rsidRPr="008559EA">
        <w:rPr>
          <w:rFonts w:ascii="標楷體" w:eastAsia="標楷體" w:hAnsi="標楷體" w:cs="Arial" w:hint="eastAsia"/>
          <w:color w:val="000000"/>
          <w:kern w:val="0"/>
          <w:szCs w:val="24"/>
        </w:rPr>
        <w:t>行的東部經濟會議中，阿里巴巴集團和俄國的Mail.ru以及</w:t>
      </w:r>
      <w:proofErr w:type="spellStart"/>
      <w:r w:rsidRPr="008559EA">
        <w:rPr>
          <w:rFonts w:ascii="標楷體" w:eastAsia="標楷體" w:hAnsi="標楷體"/>
        </w:rPr>
        <w:t>Megafon</w:t>
      </w:r>
      <w:proofErr w:type="spellEnd"/>
      <w:r w:rsidRPr="008559EA">
        <w:rPr>
          <w:rFonts w:ascii="標楷體" w:eastAsia="標楷體" w:hAnsi="標楷體" w:hint="eastAsia"/>
        </w:rPr>
        <w:t>簽屬共同合作計畫</w:t>
      </w:r>
      <w:r>
        <w:rPr>
          <w:rFonts w:ascii="標楷體" w:eastAsia="標楷體" w:hAnsi="標楷體" w:hint="eastAsia"/>
        </w:rPr>
        <w:t>。</w:t>
      </w:r>
    </w:p>
    <w:p w:rsidR="008559EA" w:rsidRPr="008559EA" w:rsidRDefault="008559EA" w:rsidP="008559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539FC" w:rsidRDefault="00327135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芝加哥某學校附近發生槍擊案</w:t>
      </w:r>
    </w:p>
    <w:p w:rsidR="00327135" w:rsidRDefault="00327135" w:rsidP="0032713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芝加哥一所中學附近發生槍擊案，槍手在汽車行駛中對外</w:t>
      </w:r>
      <w:r w:rsidR="00BA4DBE">
        <w:rPr>
          <w:rFonts w:ascii="標楷體" w:eastAsia="標楷體" w:hAnsi="標楷體" w:cs="Arial" w:hint="eastAsia"/>
          <w:color w:val="000000"/>
          <w:kern w:val="0"/>
          <w:szCs w:val="24"/>
        </w:rPr>
        <w:t>開槍，三</w:t>
      </w:r>
      <w:r w:rsidR="00437BFE">
        <w:rPr>
          <w:rFonts w:ascii="標楷體" w:eastAsia="標楷體" w:hAnsi="標楷體" w:cs="Arial" w:hint="eastAsia"/>
          <w:color w:val="000000"/>
          <w:kern w:val="0"/>
          <w:szCs w:val="24"/>
        </w:rPr>
        <w:t>人輕傷；兩人</w:t>
      </w:r>
      <w:r w:rsidR="00BA4DBE">
        <w:rPr>
          <w:rFonts w:ascii="標楷體" w:eastAsia="標楷體" w:hAnsi="標楷體" w:cs="Arial" w:hint="eastAsia"/>
          <w:color w:val="000000"/>
          <w:kern w:val="0"/>
          <w:szCs w:val="24"/>
        </w:rPr>
        <w:t>重傷。</w:t>
      </w:r>
    </w:p>
    <w:p w:rsidR="00327135" w:rsidRPr="00437BFE" w:rsidRDefault="00327135" w:rsidP="0032713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539FC" w:rsidRDefault="005A115E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德國嚴格執行最低工資法案</w:t>
      </w:r>
    </w:p>
    <w:p w:rsid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德國的最低工資是每小時10.25美金，但是仍有許多企業沒有遵守這個法令，德國派出六千位政府官員突擊檢查全國的企業。</w:t>
      </w:r>
    </w:p>
    <w:p w:rsid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115E" w:rsidRPr="005A115E" w:rsidRDefault="005A115E" w:rsidP="005A115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一百</w:t>
      </w:r>
      <w:r w:rsidRPr="005A115E">
        <w:rPr>
          <w:rFonts w:ascii="標楷體" w:eastAsia="標楷體" w:hAnsi="標楷體" w:cs="Arial" w:hint="eastAsia"/>
          <w:color w:val="000000"/>
          <w:kern w:val="0"/>
          <w:szCs w:val="24"/>
        </w:rPr>
        <w:t>萬人在</w:t>
      </w:r>
      <w:r w:rsidR="00437BFE">
        <w:rPr>
          <w:rFonts w:ascii="標楷體" w:eastAsia="標楷體" w:hAnsi="標楷體" w:cs="細明體" w:hint="eastAsia"/>
          <w:kern w:val="0"/>
          <w:szCs w:val="24"/>
        </w:rPr>
        <w:t>巴塞隆納</w:t>
      </w:r>
      <w:r>
        <w:rPr>
          <w:rFonts w:ascii="標楷體" w:eastAsia="標楷體" w:hAnsi="標楷體" w:cs="細明體" w:hint="eastAsia"/>
          <w:kern w:val="0"/>
          <w:szCs w:val="24"/>
        </w:rPr>
        <w:t>舉行示威</w:t>
      </w:r>
    </w:p>
    <w:p w:rsidR="005A115E" w:rsidRP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西班牙的</w:t>
      </w:r>
      <w:r w:rsidR="00437BFE">
        <w:rPr>
          <w:rFonts w:ascii="標楷體" w:eastAsia="標楷體" w:hAnsi="標楷體" w:cs="細明體" w:hint="eastAsia"/>
          <w:kern w:val="0"/>
          <w:szCs w:val="24"/>
        </w:rPr>
        <w:t>巴塞隆納</w:t>
      </w:r>
      <w:r>
        <w:rPr>
          <w:rFonts w:ascii="標楷體" w:eastAsia="標楷體" w:hAnsi="標楷體" w:cs="細明體" w:hint="eastAsia"/>
          <w:kern w:val="0"/>
          <w:szCs w:val="24"/>
        </w:rPr>
        <w:t>有一百萬人舉行示威遊行，要求獨立。</w:t>
      </w:r>
    </w:p>
    <w:p w:rsid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539FC" w:rsidRDefault="005A115E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尼加拉</w:t>
      </w:r>
      <w:r w:rsidRPr="00437BFE">
        <w:rPr>
          <w:rFonts w:ascii="標楷體" w:eastAsia="標楷體" w:hAnsi="標楷體" w:cs="Arial" w:hint="eastAsia"/>
          <w:color w:val="000000"/>
          <w:kern w:val="0"/>
          <w:szCs w:val="24"/>
        </w:rPr>
        <w:t>瓜的</w:t>
      </w:r>
      <w:r w:rsidR="00437BFE" w:rsidRPr="00437BFE">
        <w:rPr>
          <w:rFonts w:ascii="標楷體" w:eastAsia="標楷體" w:hAnsi="標楷體" w:cs="Times New Roman"/>
          <w:color w:val="000000"/>
          <w:sz w:val="27"/>
          <w:szCs w:val="27"/>
        </w:rPr>
        <w:t>Ortega</w:t>
      </w:r>
      <w:r w:rsidRPr="00437BFE">
        <w:rPr>
          <w:rFonts w:ascii="標楷體" w:eastAsia="標楷體" w:hAnsi="標楷體" w:cs="Arial" w:hint="eastAsia"/>
          <w:color w:val="000000"/>
          <w:kern w:val="0"/>
          <w:szCs w:val="24"/>
        </w:rPr>
        <w:t>總統指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責美國干涉內政</w:t>
      </w:r>
    </w:p>
    <w:p w:rsid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尼加拉瓜的</w:t>
      </w:r>
      <w:r w:rsidR="00437BFE" w:rsidRPr="00437BFE">
        <w:rPr>
          <w:rFonts w:ascii="標楷體" w:eastAsia="標楷體" w:hAnsi="標楷體" w:cs="Times New Roman"/>
          <w:color w:val="000000"/>
          <w:sz w:val="27"/>
          <w:szCs w:val="27"/>
        </w:rPr>
        <w:t>Ortega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總統指責美國密謀干涉該國內政，其圖推翻現有的政權。</w:t>
      </w:r>
    </w:p>
    <w:p w:rsid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539FC" w:rsidRDefault="005A115E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以色列的音樂會遭受世界性的杯葛</w:t>
      </w:r>
    </w:p>
    <w:p w:rsid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以色列希望能舉行一個大型搖滾音樂會，但遭遇到很多歌手的杯葛，使得這場音樂會黯然無色。</w:t>
      </w:r>
    </w:p>
    <w:p w:rsidR="005A115E" w:rsidRDefault="005A115E" w:rsidP="005A11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539FC" w:rsidRDefault="00BB4492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美國加州發生槍擊案，六人死亡</w:t>
      </w:r>
    </w:p>
    <w:p w:rsidR="00BB4492" w:rsidRDefault="00BB4492" w:rsidP="00BB449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</w:t>
      </w:r>
      <w:r w:rsidRPr="00BB4492">
        <w:rPr>
          <w:rFonts w:ascii="標楷體" w:eastAsia="標楷體" w:hAnsi="標楷體" w:cs="Arial" w:hint="eastAsia"/>
          <w:color w:val="000000"/>
          <w:kern w:val="0"/>
          <w:szCs w:val="24"/>
        </w:rPr>
        <w:t>加州</w:t>
      </w:r>
      <w:r w:rsidRPr="00BB4492">
        <w:rPr>
          <w:rFonts w:ascii="標楷體" w:eastAsia="標楷體" w:hAnsi="標楷體"/>
        </w:rPr>
        <w:t>Bakersfield</w:t>
      </w:r>
      <w:r w:rsidRPr="00BB4492">
        <w:rPr>
          <w:rFonts w:ascii="標楷體" w:eastAsia="標楷體" w:hAnsi="標楷體" w:hint="eastAsia"/>
        </w:rPr>
        <w:t>發生重大槍擊案，</w:t>
      </w:r>
      <w:r w:rsidR="00B25D09">
        <w:rPr>
          <w:rFonts w:ascii="標楷體" w:eastAsia="標楷體" w:hAnsi="標楷體" w:hint="eastAsia"/>
        </w:rPr>
        <w:t>兇手被警察擊斃，但他槍殺了五人</w:t>
      </w:r>
      <w:r w:rsidR="00750DBA">
        <w:rPr>
          <w:rFonts w:ascii="標楷體" w:eastAsia="標楷體" w:hAnsi="標楷體" w:hint="eastAsia"/>
        </w:rPr>
        <w:t>，其中一位是他的前妻。</w:t>
      </w:r>
    </w:p>
    <w:p w:rsidR="00750DBA" w:rsidRDefault="00750DBA" w:rsidP="00BB449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539FC" w:rsidRDefault="00750DBA" w:rsidP="0042770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歐盟國會通過懲罰匈牙利的決議</w:t>
      </w:r>
    </w:p>
    <w:p w:rsidR="00750DBA" w:rsidRDefault="00750DBA" w:rsidP="00750DB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匈牙利的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右派政府通過了很多的反移民的法令，歐盟的議會投票表決要制裁匈牙利，認為匈牙利的作法已經完全違反歐盟的基本價值觀。</w:t>
      </w:r>
    </w:p>
    <w:p w:rsidR="00D539FC" w:rsidRDefault="00D539FC" w:rsidP="00D539F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539FC" w:rsidRDefault="00CD2968" w:rsidP="00750DB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反伊斯蘭教的書籍在德國是第一暢銷書</w:t>
      </w:r>
    </w:p>
    <w:p w:rsidR="00CD2968" w:rsidRPr="00CD2968" w:rsidRDefault="00CD2968" w:rsidP="00CD296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在德國有一本極有爭議的</w:t>
      </w:r>
      <w:r w:rsidRPr="00CD2968">
        <w:rPr>
          <w:rFonts w:ascii="標楷體" w:eastAsia="標楷體" w:hAnsi="標楷體" w:cs="Arial" w:hint="eastAsia"/>
          <w:color w:val="000000"/>
          <w:kern w:val="0"/>
          <w:szCs w:val="24"/>
        </w:rPr>
        <w:t>書</w:t>
      </w:r>
      <w:r w:rsidRPr="00CD2968">
        <w:rPr>
          <w:rFonts w:ascii="標楷體" w:eastAsia="標楷體" w:hAnsi="標楷體"/>
        </w:rPr>
        <w:t>“Hostile Takeover: How Islam Impedes Progress and Threatens Society</w:t>
      </w:r>
      <w:proofErr w:type="gramStart"/>
      <w:r w:rsidRPr="00CD2968"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，在出版後兩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內，立刻成為德國的第一暢銷書，德國顯然仍有種族主義的問題。</w:t>
      </w:r>
    </w:p>
    <w:p w:rsidR="00CD2968" w:rsidRPr="00750DBA" w:rsidRDefault="00CD2968" w:rsidP="00CD296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0B4C" w:rsidRPr="00CD2968" w:rsidRDefault="002B0B4C" w:rsidP="004203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2B0B4C" w:rsidRPr="00CD2968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25" w:rsidRDefault="00F01825" w:rsidP="00F345B6">
      <w:r>
        <w:separator/>
      </w:r>
    </w:p>
  </w:endnote>
  <w:endnote w:type="continuationSeparator" w:id="0">
    <w:p w:rsidR="00F01825" w:rsidRDefault="00F01825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55F29" w:rsidRDefault="00655F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22" w:rsidRPr="00D1742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55F29" w:rsidRDefault="00655F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25" w:rsidRDefault="00F01825" w:rsidP="00F345B6">
      <w:r>
        <w:separator/>
      </w:r>
    </w:p>
  </w:footnote>
  <w:footnote w:type="continuationSeparator" w:id="0">
    <w:p w:rsidR="00F01825" w:rsidRDefault="00F01825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4171"/>
    <w:rsid w:val="00084F3F"/>
    <w:rsid w:val="00086BBB"/>
    <w:rsid w:val="000875CA"/>
    <w:rsid w:val="000903C8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6694"/>
    <w:rsid w:val="000A7F0B"/>
    <w:rsid w:val="000B1FF7"/>
    <w:rsid w:val="000B491F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5A"/>
    <w:rsid w:val="001D6BD4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005B"/>
    <w:rsid w:val="0021112E"/>
    <w:rsid w:val="00211307"/>
    <w:rsid w:val="00212CF3"/>
    <w:rsid w:val="00223678"/>
    <w:rsid w:val="002272FC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2CC"/>
    <w:rsid w:val="00266F40"/>
    <w:rsid w:val="00273E78"/>
    <w:rsid w:val="00276F9A"/>
    <w:rsid w:val="00277917"/>
    <w:rsid w:val="00283B00"/>
    <w:rsid w:val="00285BF4"/>
    <w:rsid w:val="00286E15"/>
    <w:rsid w:val="00293C4D"/>
    <w:rsid w:val="0029443D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0B4C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382D"/>
    <w:rsid w:val="002F3C11"/>
    <w:rsid w:val="002F72D3"/>
    <w:rsid w:val="002F74E5"/>
    <w:rsid w:val="00300702"/>
    <w:rsid w:val="00301FEE"/>
    <w:rsid w:val="0030287F"/>
    <w:rsid w:val="0030345D"/>
    <w:rsid w:val="00306D8F"/>
    <w:rsid w:val="0031201C"/>
    <w:rsid w:val="003122E8"/>
    <w:rsid w:val="00312555"/>
    <w:rsid w:val="003137BE"/>
    <w:rsid w:val="00315ACB"/>
    <w:rsid w:val="00322861"/>
    <w:rsid w:val="00323B34"/>
    <w:rsid w:val="00324103"/>
    <w:rsid w:val="00326A51"/>
    <w:rsid w:val="00327135"/>
    <w:rsid w:val="003273BA"/>
    <w:rsid w:val="003325F3"/>
    <w:rsid w:val="00333B49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3173"/>
    <w:rsid w:val="003956F1"/>
    <w:rsid w:val="0039682C"/>
    <w:rsid w:val="0039753E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334B"/>
    <w:rsid w:val="00426653"/>
    <w:rsid w:val="00427704"/>
    <w:rsid w:val="00427769"/>
    <w:rsid w:val="00432FCE"/>
    <w:rsid w:val="004339FE"/>
    <w:rsid w:val="00435C4C"/>
    <w:rsid w:val="00437612"/>
    <w:rsid w:val="00437BFE"/>
    <w:rsid w:val="004425BD"/>
    <w:rsid w:val="00443A38"/>
    <w:rsid w:val="00444022"/>
    <w:rsid w:val="00446324"/>
    <w:rsid w:val="00447C76"/>
    <w:rsid w:val="004523DF"/>
    <w:rsid w:val="0045785D"/>
    <w:rsid w:val="004606EF"/>
    <w:rsid w:val="004625B0"/>
    <w:rsid w:val="00462F24"/>
    <w:rsid w:val="0046354D"/>
    <w:rsid w:val="00463A0C"/>
    <w:rsid w:val="004664AB"/>
    <w:rsid w:val="00467489"/>
    <w:rsid w:val="00467C25"/>
    <w:rsid w:val="00470BB1"/>
    <w:rsid w:val="0047331A"/>
    <w:rsid w:val="00474A7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337C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1150"/>
    <w:rsid w:val="00592419"/>
    <w:rsid w:val="00592580"/>
    <w:rsid w:val="00596DD7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21DB"/>
    <w:rsid w:val="005F4B0E"/>
    <w:rsid w:val="00601E50"/>
    <w:rsid w:val="00603A5C"/>
    <w:rsid w:val="00603C8B"/>
    <w:rsid w:val="00610182"/>
    <w:rsid w:val="00612672"/>
    <w:rsid w:val="00612923"/>
    <w:rsid w:val="00612E00"/>
    <w:rsid w:val="006164B6"/>
    <w:rsid w:val="00616CD8"/>
    <w:rsid w:val="0061726E"/>
    <w:rsid w:val="00621EC7"/>
    <w:rsid w:val="00622449"/>
    <w:rsid w:val="0062333F"/>
    <w:rsid w:val="00623622"/>
    <w:rsid w:val="0063153F"/>
    <w:rsid w:val="00636F78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448B"/>
    <w:rsid w:val="00664E74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738A"/>
    <w:rsid w:val="006A0A30"/>
    <w:rsid w:val="006A3F88"/>
    <w:rsid w:val="006A558C"/>
    <w:rsid w:val="006A676D"/>
    <w:rsid w:val="006A6782"/>
    <w:rsid w:val="006A7421"/>
    <w:rsid w:val="006B27EA"/>
    <w:rsid w:val="006B634B"/>
    <w:rsid w:val="006B6AE6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6F629D"/>
    <w:rsid w:val="00705413"/>
    <w:rsid w:val="007056A8"/>
    <w:rsid w:val="007107A6"/>
    <w:rsid w:val="00711D64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0DBA"/>
    <w:rsid w:val="00752FA5"/>
    <w:rsid w:val="00753849"/>
    <w:rsid w:val="0075520D"/>
    <w:rsid w:val="00755BD0"/>
    <w:rsid w:val="00761A88"/>
    <w:rsid w:val="00763383"/>
    <w:rsid w:val="00765621"/>
    <w:rsid w:val="00765845"/>
    <w:rsid w:val="00772C92"/>
    <w:rsid w:val="007730E6"/>
    <w:rsid w:val="0077530D"/>
    <w:rsid w:val="007858FA"/>
    <w:rsid w:val="00786A54"/>
    <w:rsid w:val="007904F3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0FE8"/>
    <w:rsid w:val="0091582C"/>
    <w:rsid w:val="009179BE"/>
    <w:rsid w:val="009208B9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4174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0D18"/>
    <w:rsid w:val="009A239B"/>
    <w:rsid w:val="009A6EC2"/>
    <w:rsid w:val="009A72DF"/>
    <w:rsid w:val="009A79B8"/>
    <w:rsid w:val="009A7A90"/>
    <w:rsid w:val="009B2891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1B69"/>
    <w:rsid w:val="00A03A1C"/>
    <w:rsid w:val="00A041B2"/>
    <w:rsid w:val="00A05587"/>
    <w:rsid w:val="00A06269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7040"/>
    <w:rsid w:val="00A37648"/>
    <w:rsid w:val="00A37A83"/>
    <w:rsid w:val="00A37AA9"/>
    <w:rsid w:val="00A40C6C"/>
    <w:rsid w:val="00A430B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656F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06E9"/>
    <w:rsid w:val="00B92683"/>
    <w:rsid w:val="00B93F27"/>
    <w:rsid w:val="00B94218"/>
    <w:rsid w:val="00B94E25"/>
    <w:rsid w:val="00B9537F"/>
    <w:rsid w:val="00B967C6"/>
    <w:rsid w:val="00B96F7C"/>
    <w:rsid w:val="00B97B8E"/>
    <w:rsid w:val="00BA4DBE"/>
    <w:rsid w:val="00BA5B42"/>
    <w:rsid w:val="00BB1F46"/>
    <w:rsid w:val="00BB4492"/>
    <w:rsid w:val="00BC0E8F"/>
    <w:rsid w:val="00BC591A"/>
    <w:rsid w:val="00BC74E1"/>
    <w:rsid w:val="00BD080C"/>
    <w:rsid w:val="00BD0B8E"/>
    <w:rsid w:val="00BD15AD"/>
    <w:rsid w:val="00BD6336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1ECD"/>
    <w:rsid w:val="00CB2AE9"/>
    <w:rsid w:val="00CB5C0F"/>
    <w:rsid w:val="00CC050A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7CB0"/>
    <w:rsid w:val="00D014A3"/>
    <w:rsid w:val="00D01F1F"/>
    <w:rsid w:val="00D01F56"/>
    <w:rsid w:val="00D02078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FC"/>
    <w:rsid w:val="00D558B2"/>
    <w:rsid w:val="00D56916"/>
    <w:rsid w:val="00D619B7"/>
    <w:rsid w:val="00D61C17"/>
    <w:rsid w:val="00D6659A"/>
    <w:rsid w:val="00D7198B"/>
    <w:rsid w:val="00D72214"/>
    <w:rsid w:val="00D728AF"/>
    <w:rsid w:val="00D735AF"/>
    <w:rsid w:val="00D775EE"/>
    <w:rsid w:val="00D844BD"/>
    <w:rsid w:val="00D86CCD"/>
    <w:rsid w:val="00D87660"/>
    <w:rsid w:val="00D87A09"/>
    <w:rsid w:val="00D9464E"/>
    <w:rsid w:val="00D965D2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64AC"/>
    <w:rsid w:val="00DB748C"/>
    <w:rsid w:val="00DB7DC9"/>
    <w:rsid w:val="00DC1536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2A6F"/>
    <w:rsid w:val="00DF37E2"/>
    <w:rsid w:val="00DF5F2B"/>
    <w:rsid w:val="00DF5F91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760"/>
    <w:rsid w:val="00EF281E"/>
    <w:rsid w:val="00EF3226"/>
    <w:rsid w:val="00EF3636"/>
    <w:rsid w:val="00EF66BF"/>
    <w:rsid w:val="00F00775"/>
    <w:rsid w:val="00F00DA5"/>
    <w:rsid w:val="00F01488"/>
    <w:rsid w:val="00F01786"/>
    <w:rsid w:val="00F01825"/>
    <w:rsid w:val="00F02C44"/>
    <w:rsid w:val="00F03D6B"/>
    <w:rsid w:val="00F060B9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11D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DA63-AD32-424E-9568-700778FA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107</cp:revision>
  <dcterms:created xsi:type="dcterms:W3CDTF">2018-08-14T03:04:00Z</dcterms:created>
  <dcterms:modified xsi:type="dcterms:W3CDTF">2018-09-19T05:31:00Z</dcterms:modified>
</cp:coreProperties>
</file>