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4803A9">
        <w:rPr>
          <w:rFonts w:ascii="Times New Roman" w:eastAsia="標楷體" w:hAnsi="Times New Roman" w:cs="Times New Roman" w:hint="eastAsia"/>
          <w:szCs w:val="24"/>
        </w:rPr>
        <w:t>40</w:t>
      </w:r>
      <w:r w:rsidR="00047871">
        <w:rPr>
          <w:rFonts w:ascii="Times New Roman" w:eastAsia="標楷體" w:hAnsi="Times New Roman" w:cs="Times New Roman" w:hint="eastAsia"/>
          <w:szCs w:val="24"/>
        </w:rPr>
        <w:t>9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23029E" w:rsidRPr="00047871" w:rsidRDefault="00047871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紐約警察非法監視穆斯林，遭到敗訴</w:t>
      </w:r>
    </w:p>
    <w:p w:rsidR="00047871" w:rsidRDefault="00B16BE9" w:rsidP="00047871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紐約警察常常懷疑穆斯林可能犯法，因此加以監視。這是犯法的，因為警察不可以對某一個特定種族的人監視。穆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斯林告到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法院，法院判決警察不可如此做。</w:t>
      </w:r>
    </w:p>
    <w:p w:rsidR="00B16BE9" w:rsidRPr="00B16BE9" w:rsidRDefault="00B16BE9" w:rsidP="00047871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047871" w:rsidRDefault="00B16BE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南非前總統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Zuma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被控貪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汙</w:t>
      </w:r>
      <w:proofErr w:type="gramEnd"/>
    </w:p>
    <w:p w:rsidR="00B16BE9" w:rsidRDefault="00B16BE9" w:rsidP="00B16BE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南非前總統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Zuma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雖然已經辭職，但是仍然被控貪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B16BE9" w:rsidRDefault="00B16BE9" w:rsidP="00B16BE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16BE9" w:rsidRDefault="00B16BE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美國花費六千萬在阿富汗建造電力系統，但是仍然無法提供電力</w:t>
      </w:r>
    </w:p>
    <w:p w:rsidR="00B16BE9" w:rsidRDefault="00B16BE9" w:rsidP="00B16BE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美國政府在阿富汗花費六千萬美金建造電力系統，但是因為管理不善，到現在仍然無法正常運作，而且對人民可能造成危險。</w:t>
      </w:r>
    </w:p>
    <w:p w:rsidR="00B16BE9" w:rsidRPr="00B16BE9" w:rsidRDefault="00B16BE9" w:rsidP="00B16BE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16BE9" w:rsidRDefault="00B16BE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以色列在加薩走廊和以色列的邊境槍殺了很多巴勒斯坦人，聯合國表示嚴重關切</w:t>
      </w:r>
    </w:p>
    <w:p w:rsidR="00B16BE9" w:rsidRDefault="00B16BE9" w:rsidP="00B16BE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加薩走廊和以色列邊境爆發遊行示威活動，以色列的陸軍對他們開槍，已經有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人死亡。聯合國官員對此表示嚴重關切。</w:t>
      </w:r>
    </w:p>
    <w:p w:rsidR="00B16BE9" w:rsidRDefault="00B16BE9" w:rsidP="00B16BE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16BE9" w:rsidRDefault="00B16BE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俄羅斯和法國的兩位總統以電話討論敘利亞問題</w:t>
      </w:r>
    </w:p>
    <w:p w:rsidR="00B16BE9" w:rsidRDefault="00B16BE9" w:rsidP="00B16BE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俄羅斯的普丁總統和法國的馬克宏總統為了敘利亞問題</w:t>
      </w:r>
      <w:r w:rsidR="00E076F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而在電話中討論。</w:t>
      </w:r>
    </w:p>
    <w:p w:rsidR="00E076FB" w:rsidRDefault="00E076FB" w:rsidP="00B16BE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16BE9" w:rsidRDefault="00E076FB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法國和德國將共同發展海軍監視設備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法國和德國感覺到俄國潛水艇的威脅，因此決定共同發展海軍監視系統，希望能夠</w:t>
      </w:r>
      <w:r w:rsidR="00B6351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在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早期偵測到俄國潛水艇。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076FB" w:rsidRDefault="00E076FB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羅興亞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人在馬來西亞得到庇護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羅興亞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人信仰伊斯蘭教，在緬甸遭受到嚴重的迫害。馬來西亞也是一個伊斯蘭教國家，他們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歡迎羅興亞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人入住。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076FB" w:rsidRDefault="00E076FB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很多員工反對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和美國軍方合作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打算和美國軍方共同做研究，但是遭遇到內部職員的集體抗議。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076FB" w:rsidRDefault="00E076FB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澳大利亞發生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2400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頭羊集體死亡事件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澳大利亞一艘運輸船將一群羊送到國外去，但是發生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2400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頭羊死亡的事件。死亡的原因大概是因為太熱。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076FB" w:rsidRDefault="00E076FB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紐約市又發生警察殺死人的事件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紐約市的警察又殺死了一個毫無武裝的人，這件事當然再度引起大規模的抗議。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076FB" w:rsidRDefault="00E076FB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美國前任國務卿曾經花了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1200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萬美元的顧問費</w:t>
      </w:r>
    </w:p>
    <w:p w:rsid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美國前任國務卿認為國務院應該重整，但是他不知道如何做，因此花費了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1200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萬美金，聘請一家顧問公司來研究如何使國務院更有效率。</w:t>
      </w:r>
    </w:p>
    <w:p w:rsidR="00E076FB" w:rsidRPr="00E076FB" w:rsidRDefault="00E076FB" w:rsidP="00E076F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076FB" w:rsidRDefault="00420B41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Duisburg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的地下鐵發生互撞事件</w:t>
      </w:r>
      <w:r w:rsidR="00B80A4C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B80A4C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23</w:t>
      </w:r>
      <w:r w:rsidR="00B80A4C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人受傷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Duisburg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的地下鐵發生互撞事件，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23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人受傷，但無人死亡。出事原因正在調查之中。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80A4C" w:rsidRDefault="00B80A4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義大利大選以後無法組成聯合政府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義大利大選以後，沒有一個政黨可以贏得多數，小黨仍然無法聯合來組成政府。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80A4C" w:rsidRDefault="00B80A4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墨西哥議員聯合一致譴責川普的邊界長城計畫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川普將在美國和墨西哥的邊界建造長城，引起墨西哥議員全體一致的譴責。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80A4C" w:rsidRDefault="00B80A4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俄羅斯將考慮在伊朗投資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億美金，開發石油和天然氣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伊朗盛產石油和天然氣，但比較缺乏技術和資金，因此俄羅斯在考慮要投資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億美金在伊朗開發石油和天然氣。</w:t>
      </w:r>
    </w:p>
    <w:p w:rsidR="00B80A4C" w:rsidRP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80A4C" w:rsidRDefault="00B80A4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美國有一位青年人被殺，在網路上被直播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有一位美國年輕人和他的朋友玩槍，他的朋友一不小心將他槍殺死亡，但這個場面是直播出去的。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80A4C" w:rsidRDefault="00B80A4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德國一位警察局長建議將孩子從痛恨猶太人的父母中隔離出來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德國仍然有一些人是痛恨猶太人的，他們會對兒女們洗腦，使得他們的小孩也都痛恨猶太人。一位警察局局長建議立法，使得孩子可以脫離這種家庭。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80A4C" w:rsidRDefault="00B80A4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聯合國正式在敘利亞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Raqqa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進行人道救援</w:t>
      </w:r>
    </w:p>
    <w:p w:rsidR="00B80A4C" w:rsidRDefault="00B80A4C" w:rsidP="00B80A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Raqqa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地區一直被伊斯蘭國的叛軍所佔領，最近</w:t>
      </w:r>
      <w:r w:rsidR="005B062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敘利亞政府收復了這個區域，聯合國因此可以在這個地區實行人道救援。</w:t>
      </w:r>
    </w:p>
    <w:p w:rsidR="00B80A4C" w:rsidRDefault="005B062A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奧地利政府希望能立法禁止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歲以下的小女孩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綁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頭巾</w:t>
      </w:r>
    </w:p>
    <w:p w:rsidR="005B062A" w:rsidRDefault="005B062A" w:rsidP="005B062A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根據伊斯蘭教的傳統，女孩子要綁頭巾。奧地利的新政府認為奧地利應該保持基督教特色，不能讓伊斯蘭教的文化入侵奧地利，因此正在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研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擬立法禁止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歲以下的小女孩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綁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頭巾。</w:t>
      </w:r>
    </w:p>
    <w:p w:rsidR="005B062A" w:rsidRPr="005B062A" w:rsidRDefault="005B062A" w:rsidP="005B062A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5B062A" w:rsidRDefault="005B062A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英國科學家無法證明毒物來自俄國</w:t>
      </w:r>
    </w:p>
    <w:p w:rsidR="005B062A" w:rsidRPr="005B062A" w:rsidRDefault="005B062A" w:rsidP="005B062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俄國一位前任間諜</w:t>
      </w:r>
      <w:r w:rsidRPr="00115F72">
        <w:rPr>
          <w:rFonts w:ascii="新細明體" w:eastAsia="新細明體" w:hAnsi="新細明體" w:cs="新細明體"/>
          <w:kern w:val="0"/>
          <w:szCs w:val="24"/>
        </w:rPr>
        <w:t xml:space="preserve">Sergei </w:t>
      </w:r>
      <w:proofErr w:type="spellStart"/>
      <w:r w:rsidRPr="00115F72">
        <w:rPr>
          <w:rFonts w:ascii="新細明體" w:eastAsia="新細明體" w:hAnsi="新細明體" w:cs="新細明體"/>
          <w:kern w:val="0"/>
          <w:szCs w:val="24"/>
        </w:rPr>
        <w:t>Skripal</w:t>
      </w:r>
      <w:proofErr w:type="spellEnd"/>
      <w:r>
        <w:rPr>
          <w:rFonts w:ascii="標楷體" w:eastAsia="標楷體" w:hAnsi="標楷體" w:cs="新細明體" w:hint="eastAsia"/>
          <w:kern w:val="0"/>
          <w:szCs w:val="24"/>
        </w:rPr>
        <w:t>和他的女兒在英國遭受毒物攻擊，使他們差一點死亡。英國外交部長一再強調英國的</w:t>
      </w:r>
      <w:proofErr w:type="spellStart"/>
      <w:r w:rsidRPr="00115F72">
        <w:rPr>
          <w:rFonts w:ascii="新細明體" w:eastAsia="新細明體" w:hAnsi="新細明體" w:cs="新細明體"/>
          <w:kern w:val="0"/>
          <w:szCs w:val="24"/>
        </w:rPr>
        <w:t>Porton</w:t>
      </w:r>
      <w:proofErr w:type="spellEnd"/>
      <w:r w:rsidRPr="00115F72">
        <w:rPr>
          <w:rFonts w:ascii="新細明體" w:eastAsia="新細明體" w:hAnsi="新細明體" w:cs="新細明體"/>
          <w:kern w:val="0"/>
          <w:szCs w:val="24"/>
        </w:rPr>
        <w:t xml:space="preserve"> Down</w:t>
      </w:r>
      <w:r>
        <w:rPr>
          <w:rFonts w:ascii="標楷體" w:eastAsia="標楷體" w:hAnsi="標楷體" w:cs="新細明體" w:hint="eastAsia"/>
          <w:kern w:val="0"/>
          <w:szCs w:val="24"/>
        </w:rPr>
        <w:t>實驗室確認了毒物是在俄羅斯製造的，但是幾小時後，這所實驗室的主任就否認了這件事。他們說他們無法證明毒物是在哪裡製造的。</w:t>
      </w:r>
    </w:p>
    <w:p w:rsidR="005B062A" w:rsidRPr="00490F73" w:rsidRDefault="005B062A" w:rsidP="005B062A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sectPr w:rsidR="005B062A" w:rsidRPr="00490F73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E4" w:rsidRDefault="000619E4" w:rsidP="00F345B6">
      <w:r>
        <w:separator/>
      </w:r>
    </w:p>
  </w:endnote>
  <w:endnote w:type="continuationSeparator" w:id="0">
    <w:p w:rsidR="000619E4" w:rsidRDefault="000619E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B80A4C" w:rsidRDefault="00B80A4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16" w:rsidRPr="00B6351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80A4C" w:rsidRDefault="00B80A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E4" w:rsidRDefault="000619E4" w:rsidP="00F345B6">
      <w:r>
        <w:separator/>
      </w:r>
    </w:p>
  </w:footnote>
  <w:footnote w:type="continuationSeparator" w:id="0">
    <w:p w:rsidR="000619E4" w:rsidRDefault="000619E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15E8"/>
    <w:rsid w:val="00025FE1"/>
    <w:rsid w:val="000262AC"/>
    <w:rsid w:val="0003125A"/>
    <w:rsid w:val="0003357D"/>
    <w:rsid w:val="00041577"/>
    <w:rsid w:val="00044248"/>
    <w:rsid w:val="00044C8D"/>
    <w:rsid w:val="00045194"/>
    <w:rsid w:val="000463FC"/>
    <w:rsid w:val="00047871"/>
    <w:rsid w:val="000619E4"/>
    <w:rsid w:val="000648A0"/>
    <w:rsid w:val="000657AF"/>
    <w:rsid w:val="00066C33"/>
    <w:rsid w:val="000670A4"/>
    <w:rsid w:val="0006749C"/>
    <w:rsid w:val="0006761A"/>
    <w:rsid w:val="00071763"/>
    <w:rsid w:val="00071FA4"/>
    <w:rsid w:val="000761A7"/>
    <w:rsid w:val="000822E7"/>
    <w:rsid w:val="00090F28"/>
    <w:rsid w:val="00092DD6"/>
    <w:rsid w:val="000963DA"/>
    <w:rsid w:val="000A1A58"/>
    <w:rsid w:val="000A6694"/>
    <w:rsid w:val="000A7F0B"/>
    <w:rsid w:val="000B4E3D"/>
    <w:rsid w:val="000C35E4"/>
    <w:rsid w:val="000C5423"/>
    <w:rsid w:val="000D0D18"/>
    <w:rsid w:val="000D195B"/>
    <w:rsid w:val="000D4600"/>
    <w:rsid w:val="000D4DD2"/>
    <w:rsid w:val="000D510B"/>
    <w:rsid w:val="000D5C57"/>
    <w:rsid w:val="000D60E8"/>
    <w:rsid w:val="000D71D3"/>
    <w:rsid w:val="000E107D"/>
    <w:rsid w:val="000E2DE0"/>
    <w:rsid w:val="000F1694"/>
    <w:rsid w:val="00104BDF"/>
    <w:rsid w:val="00111D4B"/>
    <w:rsid w:val="00122F3C"/>
    <w:rsid w:val="0012481E"/>
    <w:rsid w:val="00135426"/>
    <w:rsid w:val="00137582"/>
    <w:rsid w:val="00137908"/>
    <w:rsid w:val="001405D8"/>
    <w:rsid w:val="00141E63"/>
    <w:rsid w:val="00141ED7"/>
    <w:rsid w:val="001430B8"/>
    <w:rsid w:val="00150607"/>
    <w:rsid w:val="0015692B"/>
    <w:rsid w:val="001619D4"/>
    <w:rsid w:val="00161B5E"/>
    <w:rsid w:val="00177D2E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C4B4C"/>
    <w:rsid w:val="001D1C10"/>
    <w:rsid w:val="001D25C2"/>
    <w:rsid w:val="001D2E75"/>
    <w:rsid w:val="001D2FC1"/>
    <w:rsid w:val="001D444C"/>
    <w:rsid w:val="001D6BD4"/>
    <w:rsid w:val="001D7F7B"/>
    <w:rsid w:val="001E0837"/>
    <w:rsid w:val="001E14D0"/>
    <w:rsid w:val="001E177B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279DF"/>
    <w:rsid w:val="0023029E"/>
    <w:rsid w:val="0023544F"/>
    <w:rsid w:val="00235DB3"/>
    <w:rsid w:val="00244410"/>
    <w:rsid w:val="00246356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1302"/>
    <w:rsid w:val="002A3F2E"/>
    <w:rsid w:val="002B08BA"/>
    <w:rsid w:val="002B4F89"/>
    <w:rsid w:val="002B518F"/>
    <w:rsid w:val="002B5A57"/>
    <w:rsid w:val="002C095C"/>
    <w:rsid w:val="002C2EDD"/>
    <w:rsid w:val="002C5038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3A6F"/>
    <w:rsid w:val="002E7D6C"/>
    <w:rsid w:val="002F382D"/>
    <w:rsid w:val="002F3C11"/>
    <w:rsid w:val="002F74E5"/>
    <w:rsid w:val="00300702"/>
    <w:rsid w:val="0030287F"/>
    <w:rsid w:val="0030345D"/>
    <w:rsid w:val="0031201C"/>
    <w:rsid w:val="003122E8"/>
    <w:rsid w:val="00324103"/>
    <w:rsid w:val="003273BA"/>
    <w:rsid w:val="00342A46"/>
    <w:rsid w:val="00361FBD"/>
    <w:rsid w:val="003647E8"/>
    <w:rsid w:val="0036594A"/>
    <w:rsid w:val="00365C35"/>
    <w:rsid w:val="00367ADD"/>
    <w:rsid w:val="00372022"/>
    <w:rsid w:val="00372626"/>
    <w:rsid w:val="00381BE4"/>
    <w:rsid w:val="00386A83"/>
    <w:rsid w:val="00393173"/>
    <w:rsid w:val="0039682C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3F44C6"/>
    <w:rsid w:val="004020D2"/>
    <w:rsid w:val="004177AE"/>
    <w:rsid w:val="00420B41"/>
    <w:rsid w:val="00426653"/>
    <w:rsid w:val="00427769"/>
    <w:rsid w:val="00435C4C"/>
    <w:rsid w:val="004425BD"/>
    <w:rsid w:val="00446324"/>
    <w:rsid w:val="00447C76"/>
    <w:rsid w:val="004606EF"/>
    <w:rsid w:val="00462F24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A3183"/>
    <w:rsid w:val="004A3E45"/>
    <w:rsid w:val="004A3F43"/>
    <w:rsid w:val="004B1963"/>
    <w:rsid w:val="004B4410"/>
    <w:rsid w:val="004C4865"/>
    <w:rsid w:val="004D2CAD"/>
    <w:rsid w:val="004D5026"/>
    <w:rsid w:val="004E096E"/>
    <w:rsid w:val="004E6689"/>
    <w:rsid w:val="004F2634"/>
    <w:rsid w:val="004F496D"/>
    <w:rsid w:val="004F7F5B"/>
    <w:rsid w:val="0050148E"/>
    <w:rsid w:val="00511990"/>
    <w:rsid w:val="00512A4D"/>
    <w:rsid w:val="005142F2"/>
    <w:rsid w:val="0051500F"/>
    <w:rsid w:val="00517EA2"/>
    <w:rsid w:val="00517F1F"/>
    <w:rsid w:val="00522457"/>
    <w:rsid w:val="00526090"/>
    <w:rsid w:val="00531566"/>
    <w:rsid w:val="00531DD8"/>
    <w:rsid w:val="00536B74"/>
    <w:rsid w:val="005417EC"/>
    <w:rsid w:val="00542E0A"/>
    <w:rsid w:val="005459AF"/>
    <w:rsid w:val="005530DB"/>
    <w:rsid w:val="00556463"/>
    <w:rsid w:val="005649F3"/>
    <w:rsid w:val="00566E97"/>
    <w:rsid w:val="0057105B"/>
    <w:rsid w:val="00573AEC"/>
    <w:rsid w:val="0057502A"/>
    <w:rsid w:val="00580044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B0042"/>
    <w:rsid w:val="005B062A"/>
    <w:rsid w:val="005B1115"/>
    <w:rsid w:val="005C61D6"/>
    <w:rsid w:val="005C6388"/>
    <w:rsid w:val="005C7D34"/>
    <w:rsid w:val="005D22CF"/>
    <w:rsid w:val="005D3267"/>
    <w:rsid w:val="005D723D"/>
    <w:rsid w:val="005E18A7"/>
    <w:rsid w:val="005E24A8"/>
    <w:rsid w:val="005E287A"/>
    <w:rsid w:val="005E2EDF"/>
    <w:rsid w:val="005E41D9"/>
    <w:rsid w:val="005F1FAA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47BF7"/>
    <w:rsid w:val="00651F01"/>
    <w:rsid w:val="00652027"/>
    <w:rsid w:val="00657208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C2321"/>
    <w:rsid w:val="006C3CA9"/>
    <w:rsid w:val="006C4529"/>
    <w:rsid w:val="006C47A4"/>
    <w:rsid w:val="006C668A"/>
    <w:rsid w:val="006D1DE8"/>
    <w:rsid w:val="006D3631"/>
    <w:rsid w:val="006D5145"/>
    <w:rsid w:val="006E486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3849"/>
    <w:rsid w:val="00755BD0"/>
    <w:rsid w:val="00765621"/>
    <w:rsid w:val="007730E6"/>
    <w:rsid w:val="007858FA"/>
    <w:rsid w:val="007904F3"/>
    <w:rsid w:val="007A071B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03E"/>
    <w:rsid w:val="007D711B"/>
    <w:rsid w:val="007E32BD"/>
    <w:rsid w:val="007F0E4C"/>
    <w:rsid w:val="007F1A2D"/>
    <w:rsid w:val="007F5415"/>
    <w:rsid w:val="008019DF"/>
    <w:rsid w:val="008019E1"/>
    <w:rsid w:val="00802830"/>
    <w:rsid w:val="00803CF6"/>
    <w:rsid w:val="00805A49"/>
    <w:rsid w:val="00806A9D"/>
    <w:rsid w:val="0080708B"/>
    <w:rsid w:val="00812F34"/>
    <w:rsid w:val="00817F3D"/>
    <w:rsid w:val="0082041D"/>
    <w:rsid w:val="00823243"/>
    <w:rsid w:val="00826541"/>
    <w:rsid w:val="00826EC8"/>
    <w:rsid w:val="008357A2"/>
    <w:rsid w:val="00835D85"/>
    <w:rsid w:val="00840291"/>
    <w:rsid w:val="00840B73"/>
    <w:rsid w:val="0084132A"/>
    <w:rsid w:val="008413AB"/>
    <w:rsid w:val="00841B60"/>
    <w:rsid w:val="008459EA"/>
    <w:rsid w:val="0084645A"/>
    <w:rsid w:val="00853A7C"/>
    <w:rsid w:val="008541E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51E5"/>
    <w:rsid w:val="008A6A0C"/>
    <w:rsid w:val="008A73C2"/>
    <w:rsid w:val="008B1474"/>
    <w:rsid w:val="008B4069"/>
    <w:rsid w:val="008C3712"/>
    <w:rsid w:val="008C386D"/>
    <w:rsid w:val="008C5ED1"/>
    <w:rsid w:val="008D2B6E"/>
    <w:rsid w:val="008D3868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625C"/>
    <w:rsid w:val="00901B4D"/>
    <w:rsid w:val="0091582C"/>
    <w:rsid w:val="009179BE"/>
    <w:rsid w:val="00923808"/>
    <w:rsid w:val="009257E8"/>
    <w:rsid w:val="00930E78"/>
    <w:rsid w:val="00933185"/>
    <w:rsid w:val="00941CD6"/>
    <w:rsid w:val="0094556F"/>
    <w:rsid w:val="009525CD"/>
    <w:rsid w:val="00956AC2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C0B67"/>
    <w:rsid w:val="009C7CA2"/>
    <w:rsid w:val="009D5A9E"/>
    <w:rsid w:val="009D655A"/>
    <w:rsid w:val="009D731C"/>
    <w:rsid w:val="009E2359"/>
    <w:rsid w:val="009E3223"/>
    <w:rsid w:val="009F2933"/>
    <w:rsid w:val="009F32FD"/>
    <w:rsid w:val="009F4157"/>
    <w:rsid w:val="00A05587"/>
    <w:rsid w:val="00A06269"/>
    <w:rsid w:val="00A11C5E"/>
    <w:rsid w:val="00A15093"/>
    <w:rsid w:val="00A1763D"/>
    <w:rsid w:val="00A2254E"/>
    <w:rsid w:val="00A26128"/>
    <w:rsid w:val="00A37040"/>
    <w:rsid w:val="00A37A83"/>
    <w:rsid w:val="00A45E57"/>
    <w:rsid w:val="00A47791"/>
    <w:rsid w:val="00A51CD3"/>
    <w:rsid w:val="00A601D2"/>
    <w:rsid w:val="00A61B17"/>
    <w:rsid w:val="00A61C2C"/>
    <w:rsid w:val="00A64958"/>
    <w:rsid w:val="00A66272"/>
    <w:rsid w:val="00A81F06"/>
    <w:rsid w:val="00A822D5"/>
    <w:rsid w:val="00A87809"/>
    <w:rsid w:val="00A902AD"/>
    <w:rsid w:val="00A9390A"/>
    <w:rsid w:val="00A94E37"/>
    <w:rsid w:val="00AB0A33"/>
    <w:rsid w:val="00AB55C5"/>
    <w:rsid w:val="00AB628F"/>
    <w:rsid w:val="00AC3D78"/>
    <w:rsid w:val="00AC5661"/>
    <w:rsid w:val="00AD60A2"/>
    <w:rsid w:val="00AE1BA2"/>
    <w:rsid w:val="00AE31D1"/>
    <w:rsid w:val="00AE4FFC"/>
    <w:rsid w:val="00AE7B1D"/>
    <w:rsid w:val="00AF39F9"/>
    <w:rsid w:val="00AF76BF"/>
    <w:rsid w:val="00B045F6"/>
    <w:rsid w:val="00B04A32"/>
    <w:rsid w:val="00B10EFF"/>
    <w:rsid w:val="00B13FDC"/>
    <w:rsid w:val="00B14774"/>
    <w:rsid w:val="00B16BE9"/>
    <w:rsid w:val="00B17123"/>
    <w:rsid w:val="00B1713D"/>
    <w:rsid w:val="00B17B14"/>
    <w:rsid w:val="00B2515C"/>
    <w:rsid w:val="00B25AA5"/>
    <w:rsid w:val="00B37E99"/>
    <w:rsid w:val="00B430A9"/>
    <w:rsid w:val="00B47349"/>
    <w:rsid w:val="00B51FD3"/>
    <w:rsid w:val="00B552D1"/>
    <w:rsid w:val="00B63516"/>
    <w:rsid w:val="00B643FA"/>
    <w:rsid w:val="00B679AF"/>
    <w:rsid w:val="00B72570"/>
    <w:rsid w:val="00B753F1"/>
    <w:rsid w:val="00B80A4C"/>
    <w:rsid w:val="00B821B0"/>
    <w:rsid w:val="00B8262E"/>
    <w:rsid w:val="00B82F70"/>
    <w:rsid w:val="00B85DD3"/>
    <w:rsid w:val="00B92683"/>
    <w:rsid w:val="00B94218"/>
    <w:rsid w:val="00B94E25"/>
    <w:rsid w:val="00B967C6"/>
    <w:rsid w:val="00BA5B42"/>
    <w:rsid w:val="00BC591A"/>
    <w:rsid w:val="00BE389E"/>
    <w:rsid w:val="00BE3DAA"/>
    <w:rsid w:val="00BE4636"/>
    <w:rsid w:val="00BE6A2C"/>
    <w:rsid w:val="00BF487B"/>
    <w:rsid w:val="00BF4DBD"/>
    <w:rsid w:val="00C00A5A"/>
    <w:rsid w:val="00C0750E"/>
    <w:rsid w:val="00C07D35"/>
    <w:rsid w:val="00C136A5"/>
    <w:rsid w:val="00C23DBC"/>
    <w:rsid w:val="00C258F6"/>
    <w:rsid w:val="00C32709"/>
    <w:rsid w:val="00C373B0"/>
    <w:rsid w:val="00C40718"/>
    <w:rsid w:val="00C42E12"/>
    <w:rsid w:val="00C46398"/>
    <w:rsid w:val="00C4697B"/>
    <w:rsid w:val="00C54661"/>
    <w:rsid w:val="00C574A2"/>
    <w:rsid w:val="00C615B6"/>
    <w:rsid w:val="00C656F8"/>
    <w:rsid w:val="00C6737F"/>
    <w:rsid w:val="00C7409C"/>
    <w:rsid w:val="00C76497"/>
    <w:rsid w:val="00C9262F"/>
    <w:rsid w:val="00CA0815"/>
    <w:rsid w:val="00CA119F"/>
    <w:rsid w:val="00CA219A"/>
    <w:rsid w:val="00CA51CE"/>
    <w:rsid w:val="00CA77C6"/>
    <w:rsid w:val="00CB2AE9"/>
    <w:rsid w:val="00CB5C0F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36D"/>
    <w:rsid w:val="00CE6D63"/>
    <w:rsid w:val="00CF215C"/>
    <w:rsid w:val="00CF7CB0"/>
    <w:rsid w:val="00D01F56"/>
    <w:rsid w:val="00D0355A"/>
    <w:rsid w:val="00D06E21"/>
    <w:rsid w:val="00D11BC5"/>
    <w:rsid w:val="00D12938"/>
    <w:rsid w:val="00D13891"/>
    <w:rsid w:val="00D13C8E"/>
    <w:rsid w:val="00D27BF5"/>
    <w:rsid w:val="00D33508"/>
    <w:rsid w:val="00D33C6B"/>
    <w:rsid w:val="00D36BBF"/>
    <w:rsid w:val="00D4377E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86CCD"/>
    <w:rsid w:val="00DA0B70"/>
    <w:rsid w:val="00DA1372"/>
    <w:rsid w:val="00DA208E"/>
    <w:rsid w:val="00DA44C3"/>
    <w:rsid w:val="00DA4F73"/>
    <w:rsid w:val="00DA5582"/>
    <w:rsid w:val="00DA5C9F"/>
    <w:rsid w:val="00DB10FE"/>
    <w:rsid w:val="00DB748C"/>
    <w:rsid w:val="00DB7DC9"/>
    <w:rsid w:val="00DC2DFF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5F2B"/>
    <w:rsid w:val="00DF7238"/>
    <w:rsid w:val="00E010E3"/>
    <w:rsid w:val="00E037D2"/>
    <w:rsid w:val="00E076FB"/>
    <w:rsid w:val="00E1192E"/>
    <w:rsid w:val="00E11DD4"/>
    <w:rsid w:val="00E138B9"/>
    <w:rsid w:val="00E20FCC"/>
    <w:rsid w:val="00E236CD"/>
    <w:rsid w:val="00E37A4E"/>
    <w:rsid w:val="00E42DF9"/>
    <w:rsid w:val="00E43B4B"/>
    <w:rsid w:val="00E4463D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6076"/>
    <w:rsid w:val="00E808E7"/>
    <w:rsid w:val="00E860C6"/>
    <w:rsid w:val="00E93A32"/>
    <w:rsid w:val="00EA22A4"/>
    <w:rsid w:val="00EA6A77"/>
    <w:rsid w:val="00EB13DD"/>
    <w:rsid w:val="00EB3426"/>
    <w:rsid w:val="00EB4D05"/>
    <w:rsid w:val="00EB7A77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EF66BF"/>
    <w:rsid w:val="00F00DA5"/>
    <w:rsid w:val="00F01488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50517"/>
    <w:rsid w:val="00F52F14"/>
    <w:rsid w:val="00F565F4"/>
    <w:rsid w:val="00F6035D"/>
    <w:rsid w:val="00F663C6"/>
    <w:rsid w:val="00F819F8"/>
    <w:rsid w:val="00F867B5"/>
    <w:rsid w:val="00F8725B"/>
    <w:rsid w:val="00F87BCE"/>
    <w:rsid w:val="00F90A72"/>
    <w:rsid w:val="00F925B7"/>
    <w:rsid w:val="00F9672F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98E4-2E5B-4AF9-9BB9-AAE69F7C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27</cp:revision>
  <dcterms:created xsi:type="dcterms:W3CDTF">2018-03-20T09:16:00Z</dcterms:created>
  <dcterms:modified xsi:type="dcterms:W3CDTF">2018-04-10T09:00:00Z</dcterms:modified>
</cp:coreProperties>
</file>