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1C" w:rsidRPr="00C23048" w:rsidRDefault="00C23048" w:rsidP="00CD76F1">
      <w:pPr>
        <w:pStyle w:val="1"/>
        <w:rPr>
          <w:rFonts w:ascii="標楷體" w:eastAsia="標楷體" w:hAnsi="標楷體"/>
          <w:sz w:val="40"/>
          <w:szCs w:val="40"/>
        </w:rPr>
      </w:pPr>
      <w:proofErr w:type="gramStart"/>
      <w:r w:rsidRPr="00C23048">
        <w:rPr>
          <w:rFonts w:ascii="Times New Roman" w:eastAsia="標楷體" w:hAnsi="Times New Roman" w:cs="Times New Roman" w:hint="eastAsia"/>
          <w:sz w:val="40"/>
          <w:szCs w:val="40"/>
        </w:rPr>
        <w:t>博幼通識</w:t>
      </w:r>
      <w:proofErr w:type="gramEnd"/>
      <w:r w:rsidRPr="00C23048">
        <w:rPr>
          <w:rFonts w:ascii="Times New Roman" w:eastAsia="標楷體" w:hAnsi="Times New Roman" w:cs="Times New Roman" w:hint="eastAsia"/>
          <w:sz w:val="40"/>
          <w:szCs w:val="40"/>
        </w:rPr>
        <w:t>教材</w:t>
      </w:r>
      <w:r w:rsidRPr="00C23048">
        <w:rPr>
          <w:rFonts w:ascii="Times New Roman" w:eastAsia="標楷體" w:hAnsi="Times New Roman" w:cs="Times New Roman" w:hint="eastAsia"/>
          <w:sz w:val="40"/>
          <w:szCs w:val="40"/>
        </w:rPr>
        <w:t>(4)</w:t>
      </w:r>
      <w:r w:rsidRPr="00C23048">
        <w:rPr>
          <w:rFonts w:ascii="Times New Roman" w:eastAsia="標楷體" w:hAnsi="Times New Roman" w:cs="Times New Roman" w:hint="eastAsia"/>
          <w:sz w:val="40"/>
          <w:szCs w:val="40"/>
        </w:rPr>
        <w:t>法國大革命</w:t>
      </w:r>
      <w:r w:rsidRPr="00C23048">
        <w:rPr>
          <w:rFonts w:ascii="Times New Roman" w:eastAsia="標楷體" w:hAnsi="Times New Roman" w:cs="Times New Roman" w:hint="eastAsia"/>
          <w:sz w:val="40"/>
          <w:szCs w:val="40"/>
        </w:rPr>
        <w:t>_</w:t>
      </w:r>
      <w:r w:rsidR="005C7065" w:rsidRPr="00C23048">
        <w:rPr>
          <w:rFonts w:ascii="標楷體" w:eastAsia="標楷體" w:hAnsi="標楷體" w:hint="eastAsia"/>
          <w:sz w:val="40"/>
          <w:szCs w:val="40"/>
        </w:rPr>
        <w:t>拿破崙：英雄、皇帝與失敗者</w:t>
      </w:r>
    </w:p>
    <w:p w:rsidR="0034091B" w:rsidRDefault="0034091B" w:rsidP="00692EB2">
      <w:pPr>
        <w:spacing w:before="180" w:after="180"/>
      </w:pPr>
      <w:r>
        <w:rPr>
          <w:rFonts w:hint="eastAsia"/>
        </w:rPr>
        <w:t>眾所周知，拿破崙奪得政治權力的最後一步，</w:t>
      </w:r>
      <w:r w:rsidR="009F4883">
        <w:rPr>
          <w:rFonts w:hint="eastAsia"/>
        </w:rPr>
        <w:t>是讓自己成為權力的絕對象徵：皇帝。然而，沒有人知道是否在一開始，他就已經想要得到絕對的權力、建立「</w:t>
      </w:r>
      <w:r w:rsidR="009F4883" w:rsidRPr="00C619EF">
        <w:rPr>
          <w:rFonts w:hint="eastAsia"/>
          <w:b/>
          <w:u w:val="single"/>
        </w:rPr>
        <w:t>法蘭西帝國</w:t>
      </w:r>
      <w:r w:rsidR="009F4883">
        <w:rPr>
          <w:rFonts w:hint="eastAsia"/>
        </w:rPr>
        <w:t>」，唯一可以確定的是，</w:t>
      </w:r>
      <w:r w:rsidR="001D5982">
        <w:rPr>
          <w:rFonts w:hint="eastAsia"/>
        </w:rPr>
        <w:t>他是一個有著巨大企圖心的天才軍事與政治家</w:t>
      </w:r>
      <w:r w:rsidR="009F4883">
        <w:rPr>
          <w:rFonts w:hint="eastAsia"/>
        </w:rPr>
        <w:t>，正好大革命的時代給他機會，讓他成為英雄、政治家乃至於一位</w:t>
      </w:r>
      <w:r w:rsidR="001D5982">
        <w:rPr>
          <w:rFonts w:hint="eastAsia"/>
        </w:rPr>
        <w:t>皇帝。</w:t>
      </w:r>
    </w:p>
    <w:p w:rsidR="003B666C" w:rsidRPr="003B666C" w:rsidRDefault="003B666C" w:rsidP="003B666C">
      <w:pPr>
        <w:pStyle w:val="7"/>
        <w:spacing w:before="180" w:after="180"/>
        <w:ind w:left="960"/>
        <w:rPr>
          <w:rFonts w:ascii="標楷體" w:eastAsia="標楷體" w:hAnsi="標楷體"/>
        </w:rPr>
      </w:pPr>
      <w:r w:rsidRPr="003B666C">
        <w:rPr>
          <w:rFonts w:ascii="標楷體" w:eastAsia="標楷體" w:hAnsi="標楷體" w:hint="eastAsia"/>
        </w:rPr>
        <w:t>政治家拿破崙</w:t>
      </w:r>
    </w:p>
    <w:p w:rsidR="00D57242" w:rsidRDefault="001D5982" w:rsidP="00692EB2">
      <w:pPr>
        <w:spacing w:before="180" w:after="180"/>
      </w:pPr>
      <w:r>
        <w:rPr>
          <w:rFonts w:hint="eastAsia"/>
        </w:rPr>
        <w:t>上次提到，</w:t>
      </w:r>
      <w:proofErr w:type="gramStart"/>
      <w:r>
        <w:rPr>
          <w:rFonts w:hint="eastAsia"/>
        </w:rPr>
        <w:t>在</w:t>
      </w:r>
      <w:r w:rsidRPr="004E7AEE">
        <w:rPr>
          <w:rFonts w:hint="eastAsia"/>
          <w:b/>
          <w:u w:val="single"/>
        </w:rPr>
        <w:t>霧月革命</w:t>
      </w:r>
      <w:proofErr w:type="gramEnd"/>
      <w:r>
        <w:rPr>
          <w:rFonts w:hint="eastAsia"/>
        </w:rPr>
        <w:t>中，雖然不算一帆風順，但</w:t>
      </w:r>
      <w:r w:rsidR="00EC3FDB">
        <w:rPr>
          <w:rFonts w:hint="eastAsia"/>
        </w:rPr>
        <w:t>拿破崙</w:t>
      </w:r>
      <w:r>
        <w:rPr>
          <w:rFonts w:hint="eastAsia"/>
        </w:rPr>
        <w:t>總算得以建立一個不受議會限制的政府，這套系統被稱為「</w:t>
      </w:r>
      <w:r w:rsidRPr="004E7AEE">
        <w:rPr>
          <w:rFonts w:hint="eastAsia"/>
          <w:b/>
        </w:rPr>
        <w:t>執政府</w:t>
      </w:r>
      <w:r>
        <w:rPr>
          <w:rFonts w:hint="eastAsia"/>
        </w:rPr>
        <w:t>」，嚴格說來，並不是拿破崙所獨創，執政府的體系是由另一位大革命的元</w:t>
      </w:r>
      <w:proofErr w:type="gramStart"/>
      <w:r>
        <w:rPr>
          <w:rFonts w:hint="eastAsia"/>
        </w:rPr>
        <w:t>勛</w:t>
      </w:r>
      <w:proofErr w:type="gramEnd"/>
      <w:r>
        <w:rPr>
          <w:rFonts w:hint="eastAsia"/>
        </w:rPr>
        <w:t>：</w:t>
      </w:r>
      <w:proofErr w:type="gramStart"/>
      <w:r w:rsidRPr="004E7AEE">
        <w:rPr>
          <w:rFonts w:hint="eastAsia"/>
          <w:b/>
          <w:u w:val="single"/>
        </w:rPr>
        <w:t>西埃士</w:t>
      </w:r>
      <w:proofErr w:type="gramEnd"/>
      <w:r>
        <w:rPr>
          <w:rFonts w:hint="eastAsia"/>
        </w:rPr>
        <w:t>所創建</w:t>
      </w:r>
      <w:r w:rsidR="004E7AEE">
        <w:rPr>
          <w:rFonts w:hint="eastAsia"/>
        </w:rPr>
        <w:t>，但最終被拿破崙篡奪並改變</w:t>
      </w:r>
      <w:r w:rsidR="00D57242">
        <w:rPr>
          <w:rFonts w:hint="eastAsia"/>
        </w:rPr>
        <w:t>。</w:t>
      </w:r>
    </w:p>
    <w:p w:rsidR="00D57242" w:rsidRDefault="001E5BFF" w:rsidP="00692EB2">
      <w:pPr>
        <w:spacing w:before="180" w:after="180"/>
      </w:pPr>
      <w:r>
        <w:rPr>
          <w:rFonts w:hint="eastAsia"/>
        </w:rPr>
        <w:t>這套系統主要的目的，是為了解決法國大革命以來，因為黨派政治主導國會，進而影響政府運作的混亂情況，新制度中，</w:t>
      </w:r>
      <w:r w:rsidRPr="00D57242">
        <w:rPr>
          <w:rFonts w:hint="eastAsia"/>
          <w:b/>
        </w:rPr>
        <w:t>大幅縮減了國會的權限</w:t>
      </w:r>
      <w:r>
        <w:rPr>
          <w:rFonts w:hint="eastAsia"/>
        </w:rPr>
        <w:t>，國會不再擁有創制法律的權力，只</w:t>
      </w:r>
      <w:proofErr w:type="gramStart"/>
      <w:r>
        <w:rPr>
          <w:rFonts w:hint="eastAsia"/>
        </w:rPr>
        <w:t>能對</w:t>
      </w:r>
      <w:r w:rsidR="00D57242" w:rsidRPr="00D57242">
        <w:rPr>
          <w:rFonts w:hint="eastAsia"/>
          <w:b/>
        </w:rPr>
        <w:t>執政</w:t>
      </w:r>
      <w:r w:rsidRPr="00D57242">
        <w:rPr>
          <w:rFonts w:hint="eastAsia"/>
          <w:b/>
        </w:rPr>
        <w:t>府</w:t>
      </w:r>
      <w:proofErr w:type="gramEnd"/>
      <w:r>
        <w:rPr>
          <w:rFonts w:hint="eastAsia"/>
        </w:rPr>
        <w:t>設計好的法條、政</w:t>
      </w:r>
      <w:r w:rsidR="00D57242">
        <w:rPr>
          <w:rFonts w:hint="eastAsia"/>
        </w:rPr>
        <w:t>策</w:t>
      </w:r>
      <w:r w:rsidR="00D57242" w:rsidRPr="00D57242">
        <w:rPr>
          <w:rFonts w:hint="eastAsia"/>
          <w:b/>
        </w:rPr>
        <w:t>做</w:t>
      </w:r>
      <w:r w:rsidRPr="00D57242">
        <w:rPr>
          <w:rFonts w:hint="eastAsia"/>
          <w:b/>
        </w:rPr>
        <w:t>討論與投票</w:t>
      </w:r>
      <w:r w:rsidR="00D57242">
        <w:rPr>
          <w:rFonts w:hint="eastAsia"/>
          <w:b/>
        </w:rPr>
        <w:t>審核</w:t>
      </w:r>
      <w:r>
        <w:rPr>
          <w:rFonts w:hint="eastAsia"/>
        </w:rPr>
        <w:t>，</w:t>
      </w:r>
      <w:r w:rsidR="00D57242">
        <w:rPr>
          <w:rFonts w:hint="eastAsia"/>
        </w:rPr>
        <w:t>國家政策制定與執行權利則被</w:t>
      </w:r>
      <w:r w:rsidR="00D57242" w:rsidRPr="00D57242">
        <w:rPr>
          <w:rFonts w:hint="eastAsia"/>
          <w:b/>
        </w:rPr>
        <w:t>集中到三位「執政官」所代表的政府</w:t>
      </w:r>
      <w:r w:rsidR="00D57242">
        <w:rPr>
          <w:rFonts w:hint="eastAsia"/>
        </w:rPr>
        <w:t>手中。三個執政官在原始的設計中，本有彼此制衡的關係，但</w:t>
      </w:r>
      <w:r w:rsidR="004E7AEE">
        <w:rPr>
          <w:rFonts w:hint="eastAsia"/>
        </w:rPr>
        <w:t>在</w:t>
      </w:r>
      <w:r w:rsidR="00D57242">
        <w:rPr>
          <w:rFonts w:hint="eastAsia"/>
        </w:rPr>
        <w:t>拿破崙</w:t>
      </w:r>
      <w:r w:rsidR="004E7AEE">
        <w:rPr>
          <w:rFonts w:hint="eastAsia"/>
        </w:rPr>
        <w:t>主導下</w:t>
      </w:r>
      <w:r w:rsidR="00D57242">
        <w:rPr>
          <w:rFonts w:hint="eastAsia"/>
        </w:rPr>
        <w:t>，三執政中設立</w:t>
      </w:r>
      <w:r w:rsidR="004E7AEE">
        <w:rPr>
          <w:rFonts w:hint="eastAsia"/>
        </w:rPr>
        <w:t>了</w:t>
      </w:r>
      <w:r w:rsidR="00D57242">
        <w:rPr>
          <w:rFonts w:hint="eastAsia"/>
        </w:rPr>
        <w:t>「</w:t>
      </w:r>
      <w:r w:rsidR="00D57242" w:rsidRPr="00D57242">
        <w:rPr>
          <w:rFonts w:hint="eastAsia"/>
          <w:b/>
          <w:u w:val="single"/>
        </w:rPr>
        <w:t>第一執政官</w:t>
      </w:r>
      <w:r w:rsidR="00D57242">
        <w:rPr>
          <w:rFonts w:hint="eastAsia"/>
        </w:rPr>
        <w:t>」</w:t>
      </w:r>
      <w:r w:rsidR="004E7AEE">
        <w:rPr>
          <w:rFonts w:hint="eastAsia"/>
        </w:rPr>
        <w:t>由拿破崙</w:t>
      </w:r>
      <w:r w:rsidR="00D57242">
        <w:rPr>
          <w:rFonts w:hint="eastAsia"/>
        </w:rPr>
        <w:t>擔任，讓新的制度大幅的從</w:t>
      </w:r>
      <w:r w:rsidR="00D57242" w:rsidRPr="00DE43DE">
        <w:rPr>
          <w:rFonts w:hint="eastAsia"/>
          <w:b/>
        </w:rPr>
        <w:t>［少數菁英］變為［一人專政］的政府</w:t>
      </w:r>
      <w:r w:rsidR="00D57242">
        <w:rPr>
          <w:rFonts w:hint="eastAsia"/>
        </w:rPr>
        <w:t>。</w:t>
      </w:r>
    </w:p>
    <w:p w:rsidR="000C0AEE" w:rsidRDefault="00AB6596" w:rsidP="000C0AEE">
      <w:pPr>
        <w:spacing w:before="180" w:after="180"/>
      </w:pPr>
      <w:r>
        <w:rPr>
          <w:rFonts w:hint="eastAsia"/>
        </w:rPr>
        <w:t>不過，在</w:t>
      </w:r>
      <w:r w:rsidR="005466EB">
        <w:rPr>
          <w:rFonts w:hint="eastAsia"/>
        </w:rPr>
        <w:t>執政府</w:t>
      </w:r>
      <w:r>
        <w:rPr>
          <w:rFonts w:hint="eastAsia"/>
        </w:rPr>
        <w:t>運作的</w:t>
      </w:r>
      <w:r w:rsidR="005466EB">
        <w:rPr>
          <w:rFonts w:hint="eastAsia"/>
        </w:rPr>
        <w:t>1</w:t>
      </w:r>
      <w:r w:rsidR="005466EB">
        <w:t>799</w:t>
      </w:r>
      <w:r w:rsidR="005466EB">
        <w:rPr>
          <w:rFonts w:hint="eastAsia"/>
        </w:rPr>
        <w:t>年到</w:t>
      </w:r>
      <w:r w:rsidR="005466EB">
        <w:rPr>
          <w:rFonts w:hint="eastAsia"/>
        </w:rPr>
        <w:t>1</w:t>
      </w:r>
      <w:r w:rsidR="005466EB">
        <w:t>804</w:t>
      </w:r>
      <w:r>
        <w:rPr>
          <w:rFonts w:hint="eastAsia"/>
        </w:rPr>
        <w:t>年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黨派鬥爭並沒有減少，但這些黨派鬥爭失去了立法與行政力量的支援，迅速的在拿破崙執政的期間被打壓。西元</w:t>
      </w:r>
      <w:r>
        <w:rPr>
          <w:rFonts w:hint="eastAsia"/>
        </w:rPr>
        <w:t>1800</w:t>
      </w:r>
      <w:r>
        <w:rPr>
          <w:rFonts w:hint="eastAsia"/>
        </w:rPr>
        <w:t>年，保皇黨人發動</w:t>
      </w:r>
      <w:r w:rsidRPr="00AB6596">
        <w:rPr>
          <w:rFonts w:ascii="標楷體" w:hAnsi="標楷體" w:hint="eastAsia"/>
          <w:b/>
          <w:u w:val="single"/>
        </w:rPr>
        <w:t>聖尼凱斯街爆炸案</w:t>
      </w:r>
      <w:r>
        <w:rPr>
          <w:rFonts w:hint="eastAsia"/>
        </w:rPr>
        <w:t>暗殺拿破崙</w:t>
      </w:r>
      <w:r w:rsidR="000C0AEE">
        <w:rPr>
          <w:rFonts w:hint="eastAsia"/>
        </w:rPr>
        <w:t>失敗</w:t>
      </w:r>
      <w:r>
        <w:rPr>
          <w:rFonts w:hint="eastAsia"/>
        </w:rPr>
        <w:t>，</w:t>
      </w:r>
      <w:r w:rsidR="000C0AEE">
        <w:rPr>
          <w:rFonts w:hint="eastAsia"/>
        </w:rPr>
        <w:t>拿破崙利用這次機會，一舉</w:t>
      </w:r>
      <w:r w:rsidR="000C0AEE" w:rsidRPr="000C0AEE">
        <w:rPr>
          <w:rFonts w:hint="eastAsia"/>
          <w:b/>
        </w:rPr>
        <w:t>將</w:t>
      </w:r>
      <w:r w:rsidR="000C0AEE" w:rsidRPr="000C0AEE">
        <w:rPr>
          <w:rFonts w:hint="eastAsia"/>
          <w:b/>
        </w:rPr>
        <w:t>130</w:t>
      </w:r>
      <w:r w:rsidR="000C0AEE" w:rsidRPr="000C0AEE">
        <w:rPr>
          <w:rFonts w:hint="eastAsia"/>
          <w:b/>
        </w:rPr>
        <w:t>名雅各</w:t>
      </w:r>
      <w:proofErr w:type="gramStart"/>
      <w:r w:rsidR="000C0AEE" w:rsidRPr="000C0AEE">
        <w:rPr>
          <w:rFonts w:hint="eastAsia"/>
          <w:b/>
        </w:rPr>
        <w:t>賓</w:t>
      </w:r>
      <w:proofErr w:type="gramEnd"/>
      <w:r w:rsidR="000C0AEE" w:rsidRPr="000C0AEE">
        <w:rPr>
          <w:rFonts w:hint="eastAsia"/>
          <w:b/>
        </w:rPr>
        <w:t>黨人流放到海外</w:t>
      </w:r>
      <w:r w:rsidR="000C0AEE">
        <w:rPr>
          <w:rFonts w:hint="eastAsia"/>
        </w:rPr>
        <w:t>，徹底打垮議會中能與他抗衡的力量</w:t>
      </w:r>
      <w:r w:rsidR="00D26CE1" w:rsidRPr="00AB6596">
        <w:rPr>
          <w:rFonts w:hint="eastAsia"/>
        </w:rPr>
        <w:t>。</w:t>
      </w:r>
    </w:p>
    <w:p w:rsidR="000C0AEE" w:rsidRDefault="000C0AEE" w:rsidP="000C0AEE">
      <w:pPr>
        <w:spacing w:before="180" w:after="180"/>
      </w:pP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他以執政府的權力，大力宣傳自己戰爭英雄的形象，透過報紙、藝術品、政府布告等方式，誇大了他在軍事上的成功，讓全國人民都陷入一種對拿破崙的英雄崇拜，例如知名的《</w:t>
      </w:r>
      <w:r w:rsidRPr="000C0AEE">
        <w:rPr>
          <w:rFonts w:hint="eastAsia"/>
          <w:b/>
          <w:u w:val="single"/>
        </w:rPr>
        <w:t>拿破崙跨越阿爾卑斯山</w:t>
      </w:r>
      <w:r>
        <w:rPr>
          <w:rFonts w:hint="eastAsia"/>
        </w:rPr>
        <w:t>》一畫，就是刻意美化拿破崙戰爭形象的宣傳品，</w:t>
      </w:r>
      <w:proofErr w:type="gramStart"/>
      <w:r>
        <w:rPr>
          <w:rFonts w:hint="eastAsia"/>
        </w:rPr>
        <w:t>這幅</w:t>
      </w:r>
      <w:r w:rsidRPr="000C0AEE">
        <w:rPr>
          <w:rFonts w:hint="eastAsia"/>
          <w:b/>
        </w:rPr>
        <w:t>繪於</w:t>
      </w:r>
      <w:proofErr w:type="gramEnd"/>
      <w:r w:rsidRPr="000C0AEE">
        <w:rPr>
          <w:rFonts w:hint="eastAsia"/>
          <w:b/>
        </w:rPr>
        <w:t>1</w:t>
      </w:r>
      <w:r w:rsidRPr="000C0AEE">
        <w:rPr>
          <w:b/>
        </w:rPr>
        <w:t>801</w:t>
      </w:r>
      <w:r w:rsidRPr="000C0AEE">
        <w:rPr>
          <w:rFonts w:hint="eastAsia"/>
          <w:b/>
        </w:rPr>
        <w:t>年</w:t>
      </w:r>
      <w:r>
        <w:rPr>
          <w:rFonts w:hint="eastAsia"/>
        </w:rPr>
        <w:t>的藝術品中，拿破崙年輕、精神煥發，騎乘一匹白色駿馬，無視眼前險阻地領導著法軍克服</w:t>
      </w:r>
      <w:proofErr w:type="gramStart"/>
      <w:r>
        <w:rPr>
          <w:rFonts w:hint="eastAsia"/>
        </w:rPr>
        <w:t>困難－</w:t>
      </w:r>
      <w:proofErr w:type="gramEnd"/>
      <w:r>
        <w:rPr>
          <w:rFonts w:hint="eastAsia"/>
        </w:rPr>
        <w:t>相對於另一幅寫實為主的</w:t>
      </w:r>
      <w:r>
        <w:rPr>
          <w:rFonts w:hint="eastAsia"/>
        </w:rPr>
        <w:t>1848</w:t>
      </w:r>
      <w:r>
        <w:rPr>
          <w:rFonts w:hint="eastAsia"/>
        </w:rPr>
        <w:t>年畫作《波拿巴跨越阿爾卑斯山的寫真》，拿破崙穿著灰色厚重冬衣，在雪</w:t>
      </w:r>
      <w:r>
        <w:rPr>
          <w:rFonts w:hint="eastAsia"/>
        </w:rPr>
        <w:lastRenderedPageBreak/>
        <w:t>地</w:t>
      </w:r>
      <w:r w:rsidRPr="000C0AEE">
        <w:rPr>
          <w:rFonts w:hint="eastAsia"/>
          <w:b/>
        </w:rPr>
        <w:t>艱苦前</w:t>
      </w:r>
      <w:proofErr w:type="gramStart"/>
      <w:r w:rsidRPr="000C0AEE">
        <w:rPr>
          <w:rFonts w:hint="eastAsia"/>
          <w:b/>
        </w:rPr>
        <w:t>行</w:t>
      </w:r>
      <w:r>
        <w:rPr>
          <w:rFonts w:hint="eastAsia"/>
        </w:rPr>
        <w:t>－可明顯</w:t>
      </w:r>
      <w:proofErr w:type="gramEnd"/>
      <w:r>
        <w:rPr>
          <w:rFonts w:hint="eastAsia"/>
        </w:rPr>
        <w:t>看到拿破崙如何利用藝術為自己</w:t>
      </w:r>
      <w:r w:rsidRPr="000C0AEE">
        <w:rPr>
          <w:rFonts w:hint="eastAsia"/>
          <w:b/>
        </w:rPr>
        <w:t>創造形象</w:t>
      </w:r>
      <w:r>
        <w:rPr>
          <w:rFonts w:hint="eastAsia"/>
        </w:rPr>
        <w:t>。</w:t>
      </w:r>
    </w:p>
    <w:p w:rsidR="007A4F36" w:rsidRDefault="00AD0D8C" w:rsidP="000C0AEE">
      <w:pPr>
        <w:spacing w:before="180" w:after="180"/>
      </w:pPr>
      <w:r>
        <w:rPr>
          <w:rFonts w:hint="eastAsia"/>
        </w:rPr>
        <w:t>無論如何，拿破崙也確實有卓越的軍事才能，為法國在各個戰線上打下扎實的</w:t>
      </w:r>
      <w:r w:rsidR="000C0AEE">
        <w:rPr>
          <w:rFonts w:hint="eastAsia"/>
        </w:rPr>
        <w:t>成果，陸續在歐洲大陸上擊敗普魯士、奧地利乃至於俄羅斯等強敵，</w:t>
      </w:r>
      <w:r>
        <w:rPr>
          <w:rFonts w:hint="eastAsia"/>
        </w:rPr>
        <w:t>與宣傳的結合下，</w:t>
      </w:r>
      <w:r w:rsidR="000C0AEE">
        <w:rPr>
          <w:rFonts w:hint="eastAsia"/>
        </w:rPr>
        <w:t>讓</w:t>
      </w:r>
      <w:r>
        <w:rPr>
          <w:rFonts w:hint="eastAsia"/>
        </w:rPr>
        <w:t>拿破崙的軍事形象</w:t>
      </w:r>
      <w:r w:rsidR="000C0AEE">
        <w:rPr>
          <w:rFonts w:hint="eastAsia"/>
        </w:rPr>
        <w:t>獲得</w:t>
      </w:r>
      <w:r>
        <w:rPr>
          <w:rFonts w:hint="eastAsia"/>
        </w:rPr>
        <w:t>近乎</w:t>
      </w:r>
      <w:proofErr w:type="gramStart"/>
      <w:r>
        <w:rPr>
          <w:rFonts w:hint="eastAsia"/>
        </w:rPr>
        <w:t>神格般</w:t>
      </w:r>
      <w:r w:rsidR="000C0AEE">
        <w:rPr>
          <w:rFonts w:hint="eastAsia"/>
        </w:rPr>
        <w:t>的</w:t>
      </w:r>
      <w:proofErr w:type="gramEnd"/>
      <w:r w:rsidR="000C0AEE">
        <w:rPr>
          <w:rFonts w:hint="eastAsia"/>
        </w:rPr>
        <w:t>地位</w:t>
      </w:r>
      <w:r>
        <w:rPr>
          <w:rFonts w:hint="eastAsia"/>
        </w:rPr>
        <w:t>。</w:t>
      </w:r>
    </w:p>
    <w:p w:rsidR="00AF0829" w:rsidRDefault="00AF0829" w:rsidP="00CE4050">
      <w:pPr>
        <w:spacing w:before="180" w:after="180"/>
      </w:pPr>
      <w:r>
        <w:rPr>
          <w:rFonts w:hint="eastAsia"/>
        </w:rPr>
        <w:t>話</w:t>
      </w:r>
      <w:r w:rsidR="000C0AEE">
        <w:rPr>
          <w:rFonts w:hint="eastAsia"/>
        </w:rPr>
        <w:t>說回頭，拿破崙穩定政府的努力，也的確獲得長足的成效，原先</w:t>
      </w:r>
      <w:r w:rsidR="000C0AEE" w:rsidRPr="000C0AEE">
        <w:rPr>
          <w:rFonts w:hint="eastAsia"/>
          <w:b/>
        </w:rPr>
        <w:t>混亂的</w:t>
      </w:r>
      <w:r w:rsidRPr="000C0AEE">
        <w:rPr>
          <w:rFonts w:hint="eastAsia"/>
          <w:b/>
        </w:rPr>
        <w:t>革命民主政府下</w:t>
      </w:r>
      <w:r w:rsidR="008074C0">
        <w:rPr>
          <w:rFonts w:hint="eastAsia"/>
        </w:rPr>
        <w:t>，法國社會的民生狀況並不好，首都巴黎的街頭常</w:t>
      </w:r>
      <w:r>
        <w:rPr>
          <w:rFonts w:hint="eastAsia"/>
        </w:rPr>
        <w:t>遇到</w:t>
      </w:r>
      <w:r w:rsidRPr="008074C0">
        <w:rPr>
          <w:rFonts w:hint="eastAsia"/>
          <w:b/>
        </w:rPr>
        <w:t>資源不足、物價混亂</w:t>
      </w:r>
      <w:r>
        <w:rPr>
          <w:rFonts w:hint="eastAsia"/>
        </w:rPr>
        <w:t>，</w:t>
      </w:r>
      <w:r w:rsidR="008074C0">
        <w:rPr>
          <w:rFonts w:hint="eastAsia"/>
        </w:rPr>
        <w:t>以及因</w:t>
      </w:r>
      <w:r w:rsidR="008074C0" w:rsidRPr="008074C0">
        <w:rPr>
          <w:rFonts w:hint="eastAsia"/>
          <w:b/>
        </w:rPr>
        <w:t>黨派鬥爭而經常</w:t>
      </w:r>
      <w:r w:rsidRPr="008074C0">
        <w:rPr>
          <w:rFonts w:hint="eastAsia"/>
          <w:b/>
        </w:rPr>
        <w:t>發生的</w:t>
      </w:r>
      <w:r w:rsidR="008074C0">
        <w:rPr>
          <w:rFonts w:hint="eastAsia"/>
          <w:b/>
        </w:rPr>
        <w:t>街頭</w:t>
      </w:r>
      <w:r w:rsidR="008074C0" w:rsidRPr="008074C0">
        <w:rPr>
          <w:rFonts w:hint="eastAsia"/>
          <w:b/>
        </w:rPr>
        <w:t>暴動、</w:t>
      </w:r>
      <w:r w:rsidR="006C6E64" w:rsidRPr="008074C0">
        <w:rPr>
          <w:rFonts w:hint="eastAsia"/>
          <w:b/>
        </w:rPr>
        <w:t>衝突</w:t>
      </w:r>
      <w:r w:rsidR="00AE7783" w:rsidRPr="00AE7783">
        <w:rPr>
          <w:rFonts w:hint="eastAsia"/>
        </w:rPr>
        <w:t>的情況</w:t>
      </w:r>
      <w:r w:rsidR="00AE7783">
        <w:rPr>
          <w:rFonts w:hint="eastAsia"/>
        </w:rPr>
        <w:t>，</w:t>
      </w:r>
      <w:r w:rsidR="006C6E64">
        <w:rPr>
          <w:rFonts w:hint="eastAsia"/>
        </w:rPr>
        <w:t>拿破崙的政府確實</w:t>
      </w:r>
      <w:r w:rsidR="008074C0">
        <w:rPr>
          <w:rFonts w:hint="eastAsia"/>
        </w:rPr>
        <w:t>地</w:t>
      </w:r>
      <w:r w:rsidR="006C6E64">
        <w:rPr>
          <w:rFonts w:hint="eastAsia"/>
        </w:rPr>
        <w:t>解決這些問題，</w:t>
      </w:r>
      <w:r w:rsidR="008074C0">
        <w:rPr>
          <w:rFonts w:hint="eastAsia"/>
        </w:rPr>
        <w:t>他建立</w:t>
      </w:r>
      <w:r w:rsidR="008074C0" w:rsidRPr="008074C0">
        <w:rPr>
          <w:rFonts w:hint="eastAsia"/>
          <w:b/>
        </w:rPr>
        <w:t>強而有效的警政部門</w:t>
      </w:r>
      <w:r w:rsidR="008074C0">
        <w:rPr>
          <w:rFonts w:hint="eastAsia"/>
        </w:rPr>
        <w:t>，控制巴黎的街頭安全，成為後來現代國家的警察機構典範；</w:t>
      </w:r>
      <w:r w:rsidR="006C6E64">
        <w:rPr>
          <w:rFonts w:hint="eastAsia"/>
        </w:rPr>
        <w:t>建立</w:t>
      </w:r>
      <w:r w:rsidR="006C6E64" w:rsidRPr="008074C0">
        <w:rPr>
          <w:rFonts w:hint="eastAsia"/>
          <w:b/>
        </w:rPr>
        <w:t>法蘭西銀行</w:t>
      </w:r>
      <w:r w:rsidR="006C6E64">
        <w:rPr>
          <w:rFonts w:hint="eastAsia"/>
        </w:rPr>
        <w:t>，成為法國經濟的核心支柱，穩定物資的流通，解決長期困擾巴黎的民生物資問題；</w:t>
      </w:r>
      <w:r w:rsidR="008074C0">
        <w:rPr>
          <w:rFonts w:hint="eastAsia"/>
        </w:rPr>
        <w:t>與天主教廷訂定「</w:t>
      </w:r>
      <w:proofErr w:type="gramStart"/>
      <w:r w:rsidR="008074C0" w:rsidRPr="008074C0">
        <w:rPr>
          <w:rFonts w:hint="eastAsia"/>
          <w:b/>
        </w:rPr>
        <w:t>教務專約</w:t>
      </w:r>
      <w:proofErr w:type="gramEnd"/>
      <w:r w:rsidR="008074C0">
        <w:rPr>
          <w:rFonts w:hint="eastAsia"/>
        </w:rPr>
        <w:t>」，</w:t>
      </w:r>
      <w:r w:rsidR="006C6E64">
        <w:rPr>
          <w:rFonts w:hint="eastAsia"/>
        </w:rPr>
        <w:t>解決大革命後與宗教信仰對立而產生的社會問題，穩定人民的信仰生活，同時確保教會不再掌控政治、經濟權力。</w:t>
      </w:r>
    </w:p>
    <w:p w:rsidR="005A560E" w:rsidRDefault="008074C0" w:rsidP="00CE4050">
      <w:pPr>
        <w:spacing w:before="180" w:after="180"/>
        <w:rPr>
          <w:b/>
        </w:rPr>
      </w:pPr>
      <w:r>
        <w:rPr>
          <w:rFonts w:hint="eastAsia"/>
        </w:rPr>
        <w:t>除了政府效率與民生穩定的改良外，拿破崙在法制上</w:t>
      </w:r>
      <w:r w:rsidR="00571A20">
        <w:rPr>
          <w:rFonts w:hint="eastAsia"/>
        </w:rPr>
        <w:t>的貢獻</w:t>
      </w:r>
      <w:r>
        <w:rPr>
          <w:rFonts w:hint="eastAsia"/>
        </w:rPr>
        <w:t>更為深刻，</w:t>
      </w:r>
      <w:r w:rsidR="00571A20">
        <w:rPr>
          <w:rFonts w:hint="eastAsia"/>
        </w:rPr>
        <w:t>利用自己執行權力，</w:t>
      </w:r>
      <w:r w:rsidR="00C21FD0">
        <w:rPr>
          <w:rFonts w:hint="eastAsia"/>
        </w:rPr>
        <w:t>拿破</w:t>
      </w:r>
      <w:r>
        <w:rPr>
          <w:rFonts w:hint="eastAsia"/>
        </w:rPr>
        <w:t>崙把</w:t>
      </w:r>
      <w:r w:rsidRPr="00713D52">
        <w:rPr>
          <w:rFonts w:hint="eastAsia"/>
          <w:b/>
        </w:rPr>
        <w:t>啟蒙主義與法國大革命</w:t>
      </w:r>
      <w:r>
        <w:rPr>
          <w:rFonts w:hint="eastAsia"/>
        </w:rPr>
        <w:t>所保障的</w:t>
      </w:r>
      <w:r w:rsidRPr="00713D52">
        <w:rPr>
          <w:rFonts w:hint="eastAsia"/>
          <w:b/>
        </w:rPr>
        <w:t>人民平等、財產</w:t>
      </w:r>
      <w:r w:rsidR="00713D52" w:rsidRPr="00713D52">
        <w:rPr>
          <w:rFonts w:hint="eastAsia"/>
          <w:b/>
        </w:rPr>
        <w:t>權利</w:t>
      </w:r>
      <w:r w:rsidR="00713D52">
        <w:rPr>
          <w:rFonts w:hint="eastAsia"/>
        </w:rPr>
        <w:t>，寫成</w:t>
      </w:r>
      <w:r w:rsidR="00713D52" w:rsidRPr="00713D52">
        <w:rPr>
          <w:rFonts w:hint="eastAsia"/>
          <w:b/>
        </w:rPr>
        <w:t>一套實際可行的法典</w:t>
      </w:r>
      <w:r w:rsidR="00713D52">
        <w:rPr>
          <w:rFonts w:hint="eastAsia"/>
        </w:rPr>
        <w:t>，</w:t>
      </w:r>
      <w:r w:rsidR="00571A20">
        <w:rPr>
          <w:rFonts w:hint="eastAsia"/>
        </w:rPr>
        <w:t>就是著名的</w:t>
      </w:r>
      <w:r w:rsidR="00713D52">
        <w:rPr>
          <w:rFonts w:hint="eastAsia"/>
        </w:rPr>
        <w:t>《</w:t>
      </w:r>
      <w:r w:rsidR="00713D52" w:rsidRPr="00713D52">
        <w:rPr>
          <w:rFonts w:hint="eastAsia"/>
          <w:b/>
          <w:u w:val="single"/>
        </w:rPr>
        <w:t>法國民法典</w:t>
      </w:r>
      <w:r w:rsidR="00713D52">
        <w:rPr>
          <w:rFonts w:hint="eastAsia"/>
        </w:rPr>
        <w:t>》</w:t>
      </w:r>
      <w:r w:rsidR="00571A20">
        <w:rPr>
          <w:rFonts w:hint="eastAsia"/>
        </w:rPr>
        <w:t>（</w:t>
      </w:r>
      <w:r w:rsidR="00713D52">
        <w:rPr>
          <w:rFonts w:hint="eastAsia"/>
        </w:rPr>
        <w:t>也就是俗稱的拿破崙法典）</w:t>
      </w:r>
      <w:r w:rsidR="00571A20">
        <w:rPr>
          <w:rFonts w:hint="eastAsia"/>
        </w:rPr>
        <w:t>，這部法典</w:t>
      </w:r>
      <w:r w:rsidR="00571A20" w:rsidRPr="00571A20">
        <w:rPr>
          <w:rFonts w:hint="eastAsia"/>
        </w:rPr>
        <w:t>基於</w:t>
      </w:r>
      <w:r w:rsidR="00571A20" w:rsidRPr="00713D52">
        <w:rPr>
          <w:rFonts w:hint="eastAsia"/>
          <w:b/>
        </w:rPr>
        <w:t>個人主義思想</w:t>
      </w:r>
      <w:r w:rsidR="00571A20" w:rsidRPr="00571A20">
        <w:rPr>
          <w:rFonts w:hint="eastAsia"/>
        </w:rPr>
        <w:t>和</w:t>
      </w:r>
      <w:r w:rsidR="00571A20" w:rsidRPr="00713D52">
        <w:rPr>
          <w:rFonts w:hint="eastAsia"/>
          <w:b/>
        </w:rPr>
        <w:t>自由平等的觀念</w:t>
      </w:r>
      <w:r w:rsidR="00571A20" w:rsidRPr="00571A20">
        <w:rPr>
          <w:rFonts w:hint="eastAsia"/>
        </w:rPr>
        <w:t>，是</w:t>
      </w:r>
      <w:r w:rsidR="00571A20" w:rsidRPr="00713D52">
        <w:rPr>
          <w:rFonts w:hint="eastAsia"/>
          <w:b/>
        </w:rPr>
        <w:t>近代民法典的典範</w:t>
      </w:r>
      <w:r w:rsidR="00713D52">
        <w:rPr>
          <w:rFonts w:hint="eastAsia"/>
          <w:b/>
        </w:rPr>
        <w:t>，在歐洲至今仍是大部分國家的民法基礎來源。</w:t>
      </w:r>
    </w:p>
    <w:p w:rsidR="00AE7783" w:rsidRPr="003B666C" w:rsidRDefault="003B666C" w:rsidP="003B666C">
      <w:pPr>
        <w:pStyle w:val="7"/>
        <w:spacing w:before="180" w:after="180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皇帝拿破崙</w:t>
      </w:r>
    </w:p>
    <w:p w:rsidR="00E567EA" w:rsidRDefault="00C95C75" w:rsidP="00CE4050">
      <w:pPr>
        <w:spacing w:before="180" w:after="180"/>
      </w:pPr>
      <w:r>
        <w:rPr>
          <w:rFonts w:hint="eastAsia"/>
        </w:rPr>
        <w:t>儘管拿破崙</w:t>
      </w:r>
      <w:r w:rsidR="00956E07">
        <w:rPr>
          <w:rFonts w:hint="eastAsia"/>
        </w:rPr>
        <w:t>執政下，實現許多改革，也讓</w:t>
      </w:r>
      <w:r w:rsidR="00E567EA">
        <w:rPr>
          <w:rFonts w:hint="eastAsia"/>
        </w:rPr>
        <w:t>社會穩定下來，但是政治上反對他的黨派從來沒有消失，</w:t>
      </w:r>
      <w:r w:rsidR="00E567EA" w:rsidRPr="00C95C75">
        <w:rPr>
          <w:rFonts w:hint="eastAsia"/>
          <w:b/>
        </w:rPr>
        <w:t>針對拿破崙的陰謀</w:t>
      </w:r>
      <w:r w:rsidR="00E567EA">
        <w:rPr>
          <w:rFonts w:hint="eastAsia"/>
        </w:rPr>
        <w:t>更是層出不窮，</w:t>
      </w:r>
      <w:proofErr w:type="gramStart"/>
      <w:r w:rsidR="00E567EA">
        <w:rPr>
          <w:rFonts w:hint="eastAsia"/>
        </w:rPr>
        <w:t>整個執</w:t>
      </w:r>
      <w:proofErr w:type="gramEnd"/>
      <w:r w:rsidR="00E567EA">
        <w:rPr>
          <w:rFonts w:hint="eastAsia"/>
        </w:rPr>
        <w:t>政府時期，對拿破崙的著名</w:t>
      </w:r>
      <w:r w:rsidR="00E567EA" w:rsidRPr="00C95C75">
        <w:rPr>
          <w:rFonts w:hint="eastAsia"/>
          <w:b/>
        </w:rPr>
        <w:t>暗殺事件至少就有三起</w:t>
      </w:r>
      <w:r w:rsidR="00E567EA">
        <w:rPr>
          <w:rFonts w:hint="eastAsia"/>
        </w:rPr>
        <w:t>，</w:t>
      </w:r>
      <w:r w:rsidR="00E567EA">
        <w:rPr>
          <w:rFonts w:hint="eastAsia"/>
        </w:rPr>
        <w:t>1804</w:t>
      </w:r>
      <w:r w:rsidR="00E567EA">
        <w:rPr>
          <w:rFonts w:hint="eastAsia"/>
        </w:rPr>
        <w:t>年的</w:t>
      </w:r>
      <w:r w:rsidR="00E567EA" w:rsidRPr="00E567EA">
        <w:rPr>
          <w:rFonts w:hint="eastAsia"/>
          <w:b/>
          <w:u w:val="single"/>
        </w:rPr>
        <w:t>昂吉安公爵</w:t>
      </w:r>
      <w:r w:rsidR="00E567EA">
        <w:rPr>
          <w:rFonts w:hint="eastAsia"/>
        </w:rPr>
        <w:t>（</w:t>
      </w:r>
      <w:r w:rsidR="00E567EA" w:rsidRPr="00E567EA">
        <w:t xml:space="preserve">Duke of </w:t>
      </w:r>
      <w:proofErr w:type="spellStart"/>
      <w:r w:rsidR="00E567EA" w:rsidRPr="00E567EA">
        <w:t>Enghien</w:t>
      </w:r>
      <w:proofErr w:type="spellEnd"/>
      <w:r w:rsidR="00E567EA">
        <w:rPr>
          <w:rFonts w:hint="eastAsia"/>
        </w:rPr>
        <w:t>）陰謀中，連拿破崙的手下將軍</w:t>
      </w:r>
      <w:r w:rsidR="00E567EA" w:rsidRPr="00E567EA">
        <w:rPr>
          <w:rFonts w:hint="eastAsia"/>
          <w:b/>
          <w:u w:val="single"/>
        </w:rPr>
        <w:t>莫羅</w:t>
      </w:r>
      <w:r w:rsidR="00E567EA">
        <w:rPr>
          <w:rFonts w:hint="eastAsia"/>
        </w:rPr>
        <w:t>都參與其中，背後更</w:t>
      </w:r>
      <w:r w:rsidR="00E567EA" w:rsidRPr="00C95C75">
        <w:rPr>
          <w:rFonts w:hint="eastAsia"/>
          <w:b/>
        </w:rPr>
        <w:t>有英國的參與</w:t>
      </w:r>
      <w:r w:rsidR="00E567EA">
        <w:rPr>
          <w:rFonts w:hint="eastAsia"/>
        </w:rPr>
        <w:t>，這些層出</w:t>
      </w:r>
      <w:r>
        <w:rPr>
          <w:rFonts w:hint="eastAsia"/>
        </w:rPr>
        <w:t>不窮的陰謀讓拿破崙疲於應付，更重要的是，這些暗殺陰謀讓好不容易穩定的</w:t>
      </w:r>
      <w:r w:rsidRPr="00C95C75">
        <w:rPr>
          <w:rFonts w:hint="eastAsia"/>
          <w:b/>
        </w:rPr>
        <w:t>政府菁英</w:t>
      </w:r>
      <w:r>
        <w:rPr>
          <w:rFonts w:hint="eastAsia"/>
        </w:rPr>
        <w:t>以及</w:t>
      </w:r>
      <w:r w:rsidRPr="00C95C75">
        <w:rPr>
          <w:rFonts w:hint="eastAsia"/>
          <w:b/>
        </w:rPr>
        <w:t>財產獲得保障的中產階級</w:t>
      </w:r>
      <w:r>
        <w:rPr>
          <w:rFonts w:hint="eastAsia"/>
        </w:rPr>
        <w:t>成員感到畏懼，假使拿破崙真的被暗殺成功，好不容易</w:t>
      </w:r>
      <w:r w:rsidR="0099402A">
        <w:rPr>
          <w:rFonts w:hint="eastAsia"/>
        </w:rPr>
        <w:t>有保障的</w:t>
      </w:r>
      <w:r w:rsidRPr="00C95C75">
        <w:rPr>
          <w:rFonts w:hint="eastAsia"/>
          <w:b/>
        </w:rPr>
        <w:t>制度就會毀於</w:t>
      </w:r>
      <w:r>
        <w:rPr>
          <w:rFonts w:hint="eastAsia"/>
          <w:b/>
        </w:rPr>
        <w:t>一旦</w:t>
      </w:r>
      <w:r w:rsidR="0099402A">
        <w:rPr>
          <w:rFonts w:hint="eastAsia"/>
        </w:rPr>
        <w:t>。</w:t>
      </w:r>
    </w:p>
    <w:p w:rsidR="0099402A" w:rsidRDefault="0099402A" w:rsidP="00CE4050">
      <w:pPr>
        <w:spacing w:before="180" w:after="180"/>
      </w:pPr>
      <w:r>
        <w:rPr>
          <w:rFonts w:hint="eastAsia"/>
        </w:rPr>
        <w:t>因此，</w:t>
      </w:r>
      <w:proofErr w:type="gramStart"/>
      <w:r>
        <w:rPr>
          <w:rFonts w:hint="eastAsia"/>
        </w:rPr>
        <w:t>整個執</w:t>
      </w:r>
      <w:proofErr w:type="gramEnd"/>
      <w:r>
        <w:rPr>
          <w:rFonts w:hint="eastAsia"/>
        </w:rPr>
        <w:t>政府時期中，拿破崙的地位不斷受到強化，先在</w:t>
      </w:r>
      <w:r>
        <w:rPr>
          <w:rFonts w:hint="eastAsia"/>
        </w:rPr>
        <w:t>1802</w:t>
      </w:r>
      <w:r>
        <w:rPr>
          <w:rFonts w:hint="eastAsia"/>
        </w:rPr>
        <w:t>年發動公民投票，讓他成為「</w:t>
      </w:r>
      <w:r w:rsidRPr="0099402A">
        <w:rPr>
          <w:rFonts w:hint="eastAsia"/>
          <w:b/>
        </w:rPr>
        <w:t>終生執政</w:t>
      </w:r>
      <w:r>
        <w:rPr>
          <w:rFonts w:hint="eastAsia"/>
        </w:rPr>
        <w:t>」，到了</w:t>
      </w:r>
      <w:r>
        <w:rPr>
          <w:rFonts w:hint="eastAsia"/>
        </w:rPr>
        <w:t>1804</w:t>
      </w:r>
      <w:r>
        <w:rPr>
          <w:rFonts w:hint="eastAsia"/>
        </w:rPr>
        <w:t>年，執政府乾脆推舉拿破崙成為共和國的守護者，地位可以繼承的「</w:t>
      </w:r>
      <w:r w:rsidRPr="0099402A">
        <w:rPr>
          <w:rFonts w:hint="eastAsia"/>
          <w:b/>
        </w:rPr>
        <w:t>法蘭西皇帝</w:t>
      </w:r>
      <w:r>
        <w:rPr>
          <w:rFonts w:hint="eastAsia"/>
        </w:rPr>
        <w:t>」</w:t>
      </w:r>
      <w:r w:rsidR="0056650B">
        <w:rPr>
          <w:rFonts w:hint="eastAsia"/>
        </w:rPr>
        <w:t>，拿破崙就在半推半就的情況下，接受了這個地位。</w:t>
      </w:r>
    </w:p>
    <w:p w:rsidR="0056650B" w:rsidRDefault="0056650B" w:rsidP="00CE4050">
      <w:pPr>
        <w:spacing w:before="180" w:after="180"/>
      </w:pPr>
      <w:r>
        <w:rPr>
          <w:rFonts w:hint="eastAsia"/>
        </w:rPr>
        <w:t>拿破崙在他的加冕儀式上，邀請天主教的教宗庇護七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（</w:t>
      </w:r>
      <w:r>
        <w:rPr>
          <w:rFonts w:hint="eastAsia"/>
        </w:rPr>
        <w:t>Pope Pious VII</w:t>
      </w:r>
      <w:r>
        <w:rPr>
          <w:rFonts w:hint="eastAsia"/>
        </w:rPr>
        <w:t>）來主持，藉此讓他的</w:t>
      </w:r>
      <w:r w:rsidRPr="0056650B">
        <w:rPr>
          <w:rFonts w:hint="eastAsia"/>
          <w:b/>
        </w:rPr>
        <w:t>皇帝地位獲得宗教的光環</w:t>
      </w:r>
      <w:r>
        <w:rPr>
          <w:rFonts w:hint="eastAsia"/>
        </w:rPr>
        <w:t>，然而，在戴上皇冠的儀式中，拿</w:t>
      </w:r>
      <w:r w:rsidR="00C21FD0">
        <w:rPr>
          <w:rFonts w:hint="eastAsia"/>
        </w:rPr>
        <w:t>破崙卻從教皇的手中拿走了皇冠，自己將皇冠戴到頭上，再替妻子約瑟芬</w:t>
      </w:r>
      <w:r>
        <w:rPr>
          <w:rFonts w:hint="eastAsia"/>
        </w:rPr>
        <w:t>戴上皇后后冠，</w:t>
      </w:r>
      <w:r>
        <w:rPr>
          <w:rFonts w:hint="eastAsia"/>
        </w:rPr>
        <w:lastRenderedPageBreak/>
        <w:t>象徵拿破崙的帝國中，世俗的皇帝位置，必然立於宗教之上</w:t>
      </w:r>
      <w:r w:rsidR="00206525">
        <w:rPr>
          <w:rFonts w:hint="eastAsia"/>
        </w:rPr>
        <w:t>。</w:t>
      </w:r>
    </w:p>
    <w:p w:rsidR="00206525" w:rsidRDefault="00206525" w:rsidP="00CE4050">
      <w:pPr>
        <w:spacing w:before="180" w:after="180"/>
      </w:pPr>
      <w:r>
        <w:rPr>
          <w:rFonts w:hint="eastAsia"/>
        </w:rPr>
        <w:t>本來應該是民主共和國的守護者與英雄，</w:t>
      </w:r>
      <w:proofErr w:type="gramStart"/>
      <w:r>
        <w:rPr>
          <w:rFonts w:hint="eastAsia"/>
        </w:rPr>
        <w:t>在此刻卻</w:t>
      </w:r>
      <w:r w:rsidRPr="00206525">
        <w:rPr>
          <w:rFonts w:hint="eastAsia"/>
          <w:b/>
        </w:rPr>
        <w:t>為了</w:t>
      </w:r>
      <w:proofErr w:type="gramEnd"/>
      <w:r w:rsidRPr="00206525">
        <w:rPr>
          <w:rFonts w:hint="eastAsia"/>
          <w:b/>
        </w:rPr>
        <w:t>保障自己與同夥的政治利益</w:t>
      </w:r>
      <w:r>
        <w:rPr>
          <w:rFonts w:hint="eastAsia"/>
        </w:rPr>
        <w:t>，</w:t>
      </w:r>
      <w:r w:rsidR="00C21FD0">
        <w:rPr>
          <w:rFonts w:hint="eastAsia"/>
          <w:b/>
        </w:rPr>
        <w:t>成為過去曾經要打倒</w:t>
      </w:r>
      <w:r w:rsidRPr="00206525">
        <w:rPr>
          <w:rFonts w:hint="eastAsia"/>
          <w:b/>
        </w:rPr>
        <w:t>的君主</w:t>
      </w:r>
      <w:r>
        <w:rPr>
          <w:rFonts w:hint="eastAsia"/>
        </w:rPr>
        <w:t>，</w:t>
      </w:r>
      <w:proofErr w:type="gramStart"/>
      <w:r>
        <w:rPr>
          <w:rFonts w:hint="eastAsia"/>
        </w:rPr>
        <w:t>可以說是一種</w:t>
      </w:r>
      <w:proofErr w:type="gramEnd"/>
      <w:r>
        <w:rPr>
          <w:rFonts w:hint="eastAsia"/>
        </w:rPr>
        <w:t>諷刺吧。皇帝的拿破崙成為另一個立憲皇帝，大革命彷彿繞</w:t>
      </w:r>
      <w:proofErr w:type="gramStart"/>
      <w:r>
        <w:rPr>
          <w:rFonts w:hint="eastAsia"/>
        </w:rPr>
        <w:t>圈般又</w:t>
      </w:r>
      <w:proofErr w:type="gramEnd"/>
      <w:r>
        <w:rPr>
          <w:rFonts w:hint="eastAsia"/>
        </w:rPr>
        <w:t>回到了最初的君主立憲，只是這一次的君王是</w:t>
      </w:r>
      <w:r w:rsidRPr="00206525">
        <w:rPr>
          <w:rFonts w:hint="eastAsia"/>
          <w:b/>
          <w:u w:val="single"/>
        </w:rPr>
        <w:t>拿破崙</w:t>
      </w:r>
      <w:r>
        <w:rPr>
          <w:rFonts w:hint="eastAsia"/>
        </w:rPr>
        <w:t>而不是</w:t>
      </w:r>
      <w:r w:rsidRPr="00206525">
        <w:rPr>
          <w:rFonts w:hint="eastAsia"/>
          <w:b/>
          <w:u w:val="single"/>
        </w:rPr>
        <w:t>波旁家族</w:t>
      </w:r>
      <w:r>
        <w:rPr>
          <w:rFonts w:hint="eastAsia"/>
        </w:rPr>
        <w:t>。</w:t>
      </w:r>
    </w:p>
    <w:p w:rsidR="00206525" w:rsidRDefault="00206525" w:rsidP="00CE4050">
      <w:pPr>
        <w:spacing w:before="180" w:after="180"/>
        <w:rPr>
          <w:rFonts w:ascii="標楷體" w:hAnsi="標楷體"/>
        </w:rPr>
      </w:pPr>
      <w:r>
        <w:rPr>
          <w:rFonts w:hint="eastAsia"/>
        </w:rPr>
        <w:t>這樣的轉變，讓不少歐洲啟蒙主義的知識份子對拿破崙感到失望，最有名的例子就是</w:t>
      </w:r>
      <w:r w:rsidRPr="00FA11CA">
        <w:rPr>
          <w:rFonts w:ascii="標楷體" w:hAnsi="標楷體" w:hint="eastAsia"/>
        </w:rPr>
        <w:t>大音樂家貝多芬</w:t>
      </w:r>
      <w:r>
        <w:rPr>
          <w:rFonts w:ascii="標楷體" w:hAnsi="標楷體" w:hint="eastAsia"/>
        </w:rPr>
        <w:t>，他</w:t>
      </w:r>
      <w:r w:rsidRPr="00FA11CA">
        <w:rPr>
          <w:rFonts w:ascii="標楷體" w:hAnsi="標楷體" w:hint="eastAsia"/>
        </w:rPr>
        <w:t>雖然不是法國人，卻</w:t>
      </w:r>
      <w:r>
        <w:rPr>
          <w:rFonts w:ascii="標楷體" w:hAnsi="標楷體" w:hint="eastAsia"/>
        </w:rPr>
        <w:t>非常崇拜這位</w:t>
      </w:r>
      <w:r w:rsidRPr="00FA11CA">
        <w:rPr>
          <w:rFonts w:ascii="標楷體" w:hAnsi="標楷體" w:hint="eastAsia"/>
        </w:rPr>
        <w:t>改革者與英雄，特地</w:t>
      </w:r>
      <w:r w:rsidRPr="00206525">
        <w:rPr>
          <w:rFonts w:ascii="標楷體" w:hAnsi="標楷體" w:hint="eastAsia"/>
          <w:b/>
        </w:rPr>
        <w:t>將自己的第三首交響曲</w:t>
      </w:r>
      <w:r w:rsidRPr="00FA11CA">
        <w:rPr>
          <w:rFonts w:ascii="標楷體" w:hAnsi="標楷體" w:hint="eastAsia"/>
        </w:rPr>
        <w:t>以拿破崙的姓氏「</w:t>
      </w:r>
      <w:proofErr w:type="gramStart"/>
      <w:r w:rsidRPr="00FA11CA">
        <w:rPr>
          <w:rFonts w:ascii="標楷體" w:hAnsi="標楷體" w:hint="eastAsia"/>
        </w:rPr>
        <w:t>波拿巴</w:t>
      </w:r>
      <w:proofErr w:type="gramEnd"/>
      <w:r w:rsidRPr="00FA11CA">
        <w:rPr>
          <w:rFonts w:ascii="標楷體" w:hAnsi="標楷體" w:hint="eastAsia"/>
        </w:rPr>
        <w:t>」命名，</w:t>
      </w:r>
      <w:r>
        <w:rPr>
          <w:rFonts w:ascii="標楷體" w:hAnsi="標楷體" w:hint="eastAsia"/>
        </w:rPr>
        <w:t>據說，</w:t>
      </w:r>
      <w:r w:rsidRPr="00FA11CA">
        <w:rPr>
          <w:rFonts w:ascii="標楷體" w:hAnsi="標楷體" w:hint="eastAsia"/>
        </w:rPr>
        <w:t>當他</w:t>
      </w:r>
      <w:r>
        <w:rPr>
          <w:rFonts w:ascii="標楷體" w:hAnsi="標楷體" w:hint="eastAsia"/>
        </w:rPr>
        <w:t>得知</w:t>
      </w:r>
      <w:r w:rsidRPr="00FA11CA">
        <w:rPr>
          <w:rFonts w:ascii="標楷體" w:hAnsi="標楷體" w:hint="eastAsia"/>
        </w:rPr>
        <w:t>拿破崙稱帝消息時，</w:t>
      </w:r>
      <w:r>
        <w:rPr>
          <w:rFonts w:ascii="標楷體" w:hAnsi="標楷體" w:hint="eastAsia"/>
        </w:rPr>
        <w:t>貝多芬非常憤怒地批判拿破崙</w:t>
      </w:r>
      <w:r w:rsidRPr="00206525">
        <w:rPr>
          <w:rFonts w:ascii="標楷體" w:hAnsi="標楷體" w:hint="eastAsia"/>
          <w:b/>
        </w:rPr>
        <w:t>背棄大革命的民主理想</w:t>
      </w:r>
      <w:r w:rsidRPr="00FA11CA">
        <w:rPr>
          <w:rFonts w:ascii="標楷體" w:hAnsi="標楷體" w:hint="eastAsia"/>
        </w:rPr>
        <w:t>，成為一個</w:t>
      </w:r>
      <w:r w:rsidRPr="00206525">
        <w:rPr>
          <w:rFonts w:ascii="標楷體" w:hAnsi="標楷體" w:hint="eastAsia"/>
          <w:b/>
        </w:rPr>
        <w:t>只為自私野心的獨裁者</w:t>
      </w:r>
      <w:r>
        <w:rPr>
          <w:rFonts w:ascii="標楷體" w:hAnsi="標楷體" w:hint="eastAsia"/>
        </w:rPr>
        <w:t>，並</w:t>
      </w:r>
      <w:r w:rsidRPr="00FA11CA">
        <w:rPr>
          <w:rFonts w:ascii="標楷體" w:hAnsi="標楷體" w:hint="eastAsia"/>
        </w:rPr>
        <w:t>改掉了這首交響曲</w:t>
      </w:r>
      <w:r>
        <w:rPr>
          <w:rFonts w:ascii="標楷體" w:hAnsi="標楷體" w:hint="eastAsia"/>
        </w:rPr>
        <w:t>的名稱，後來這首交響曲以「英雄」的標題而廣為人知，這位英雄指的</w:t>
      </w:r>
      <w:r w:rsidRPr="00FA11CA">
        <w:rPr>
          <w:rFonts w:ascii="標楷體" w:hAnsi="標楷體" w:hint="eastAsia"/>
        </w:rPr>
        <w:t>就是那</w:t>
      </w:r>
      <w:proofErr w:type="gramStart"/>
      <w:r w:rsidRPr="00206525">
        <w:rPr>
          <w:rFonts w:ascii="標楷體" w:hAnsi="標楷體" w:hint="eastAsia"/>
          <w:b/>
        </w:rPr>
        <w:t>尚未稱皇的</w:t>
      </w:r>
      <w:proofErr w:type="gramEnd"/>
      <w:r w:rsidRPr="00206525">
        <w:rPr>
          <w:rFonts w:ascii="標楷體" w:hAnsi="標楷體" w:hint="eastAsia"/>
          <w:b/>
        </w:rPr>
        <w:t>拿破崙</w:t>
      </w:r>
      <w:r w:rsidRPr="00FA11CA">
        <w:rPr>
          <w:rFonts w:ascii="標楷體" w:hAnsi="標楷體" w:hint="eastAsia"/>
        </w:rPr>
        <w:t>。</w:t>
      </w:r>
    </w:p>
    <w:p w:rsidR="00C13F97" w:rsidRDefault="003B666C" w:rsidP="00CE4050">
      <w:pPr>
        <w:spacing w:before="180" w:after="180"/>
      </w:pPr>
      <w:proofErr w:type="gramStart"/>
      <w:r>
        <w:rPr>
          <w:rFonts w:hint="eastAsia"/>
        </w:rPr>
        <w:t>稱皇以後</w:t>
      </w:r>
      <w:proofErr w:type="gramEnd"/>
      <w:r>
        <w:rPr>
          <w:rFonts w:hint="eastAsia"/>
        </w:rPr>
        <w:t>的拿破崙，</w:t>
      </w:r>
      <w:r w:rsidR="00C13F97">
        <w:rPr>
          <w:rFonts w:hint="eastAsia"/>
        </w:rPr>
        <w:t>馬上要面對的是全歐洲的反法同盟，這個反法同盟的背後三股主要的力量，首先，是拿破崙的</w:t>
      </w:r>
      <w:r w:rsidR="00C13F97" w:rsidRPr="00C13F97">
        <w:rPr>
          <w:rFonts w:hint="eastAsia"/>
          <w:b/>
        </w:rPr>
        <w:t>老對手英國</w:t>
      </w:r>
      <w:r w:rsidR="00C13F97">
        <w:rPr>
          <w:rFonts w:hint="eastAsia"/>
        </w:rPr>
        <w:t>，對於英國來說，法國的強大就</w:t>
      </w:r>
      <w:r w:rsidR="00C13F97" w:rsidRPr="00C13F97">
        <w:rPr>
          <w:rFonts w:hint="eastAsia"/>
          <w:b/>
        </w:rPr>
        <w:t>代表歐洲大陸的強大</w:t>
      </w:r>
      <w:r w:rsidR="00C13F97">
        <w:rPr>
          <w:rFonts w:hint="eastAsia"/>
        </w:rPr>
        <w:t>，這有損英國的利益，因此英國總是反對拿破崙的崛起；其次，是</w:t>
      </w:r>
      <w:r w:rsidR="00C13F97" w:rsidRPr="00C13F97">
        <w:rPr>
          <w:rFonts w:hint="eastAsia"/>
          <w:b/>
        </w:rPr>
        <w:t>傳統歐洲封建勢力</w:t>
      </w:r>
      <w:r w:rsidR="00C13F97">
        <w:rPr>
          <w:rFonts w:hint="eastAsia"/>
        </w:rPr>
        <w:t>的老大，哈布斯堡王室為首的神聖羅馬帝國，這個帝國的背後代表的，其實就是鬆散的古老王國力量，但這股力量的背後，則隱藏著未來可能會崛起的</w:t>
      </w:r>
      <w:proofErr w:type="gramStart"/>
      <w:r w:rsidR="00C13F97">
        <w:rPr>
          <w:rFonts w:hint="eastAsia"/>
        </w:rPr>
        <w:t>各個歐洲</w:t>
      </w:r>
      <w:proofErr w:type="gramEnd"/>
      <w:r w:rsidR="00C13F97">
        <w:rPr>
          <w:rFonts w:hint="eastAsia"/>
        </w:rPr>
        <w:t>民族，例如德意志民族的國家、西班牙的民族國家、義大利的民族國家等等；第三</w:t>
      </w:r>
      <w:proofErr w:type="gramStart"/>
      <w:r w:rsidR="00C13F97">
        <w:rPr>
          <w:rFonts w:hint="eastAsia"/>
        </w:rPr>
        <w:t>個</w:t>
      </w:r>
      <w:proofErr w:type="gramEnd"/>
      <w:r w:rsidR="00C13F97">
        <w:rPr>
          <w:rFonts w:hint="eastAsia"/>
        </w:rPr>
        <w:t>，則是</w:t>
      </w:r>
      <w:r w:rsidR="00C13F97" w:rsidRPr="00C13F97">
        <w:rPr>
          <w:rFonts w:hint="eastAsia"/>
          <w:b/>
        </w:rPr>
        <w:t>新興的專制現代化君主國</w:t>
      </w:r>
      <w:r w:rsidR="00C13F97">
        <w:rPr>
          <w:rFonts w:hint="eastAsia"/>
        </w:rPr>
        <w:t>，這些國家並非處於歐洲的權力中心，但是吸收了歐洲的新制度後產生變化，讓他們的君王獲得前所未有的專制權力，其中最強大的，就是</w:t>
      </w:r>
      <w:r w:rsidR="00C13F97" w:rsidRPr="00C13F97">
        <w:rPr>
          <w:rFonts w:hint="eastAsia"/>
          <w:b/>
        </w:rPr>
        <w:t>俄羅斯帝國</w:t>
      </w:r>
      <w:r w:rsidR="00C13F97">
        <w:rPr>
          <w:rFonts w:hint="eastAsia"/>
        </w:rPr>
        <w:t>。</w:t>
      </w:r>
    </w:p>
    <w:p w:rsidR="00C13F97" w:rsidRDefault="00C13F97" w:rsidP="00CE4050">
      <w:pPr>
        <w:spacing w:before="180" w:after="180"/>
      </w:pPr>
      <w:r>
        <w:rPr>
          <w:rFonts w:hint="eastAsia"/>
        </w:rPr>
        <w:t>這三股力量中，拿破崙最成功擊破的，就是歐洲的古老封建象徵：</w:t>
      </w:r>
      <w:r w:rsidRPr="00322699">
        <w:rPr>
          <w:rFonts w:hint="eastAsia"/>
          <w:b/>
        </w:rPr>
        <w:t>神聖羅馬帝國</w:t>
      </w:r>
      <w:r>
        <w:rPr>
          <w:rFonts w:hint="eastAsia"/>
        </w:rPr>
        <w:t>，說來這也不稀奇，因為本來在大革命的風潮之下，</w:t>
      </w:r>
      <w:r w:rsidRPr="00322699">
        <w:rPr>
          <w:rFonts w:hint="eastAsia"/>
          <w:b/>
        </w:rPr>
        <w:t>古老的封建國家早就已經搖搖欲墜</w:t>
      </w:r>
      <w:r>
        <w:rPr>
          <w:rFonts w:hint="eastAsia"/>
        </w:rPr>
        <w:t>，這些國家已經很難維持古代那種貴族、王室的國家制度，因為這個制度下國家與人民、政府、主權都是處於分離的狀態，</w:t>
      </w:r>
      <w:r w:rsidR="000642D5">
        <w:rPr>
          <w:rFonts w:hint="eastAsia"/>
        </w:rPr>
        <w:t>表面上反法同盟聯合了巨大的勢力，</w:t>
      </w:r>
      <w:r w:rsidR="000642D5" w:rsidRPr="00322699">
        <w:rPr>
          <w:rFonts w:hint="eastAsia"/>
          <w:b/>
        </w:rPr>
        <w:t>實際上卻是一盤散沙</w:t>
      </w:r>
      <w:r w:rsidR="00322699">
        <w:rPr>
          <w:rFonts w:hint="eastAsia"/>
        </w:rPr>
        <w:t>，當拿破崙在軍事上打敗</w:t>
      </w:r>
      <w:r w:rsidR="000642D5">
        <w:rPr>
          <w:rFonts w:hint="eastAsia"/>
        </w:rPr>
        <w:t>帝國的核心</w:t>
      </w:r>
      <w:r w:rsidR="00322699">
        <w:rPr>
          <w:rFonts w:hint="eastAsia"/>
        </w:rPr>
        <w:t>奧地利與普魯士的軍隊</w:t>
      </w:r>
      <w:r w:rsidR="000642D5">
        <w:rPr>
          <w:rFonts w:hint="eastAsia"/>
        </w:rPr>
        <w:t>時，</w:t>
      </w:r>
      <w:r w:rsidR="008A1087" w:rsidRPr="00DE43DE">
        <w:rPr>
          <w:rFonts w:hint="eastAsia"/>
          <w:b/>
        </w:rPr>
        <w:t>巨大的神聖羅馬帝國馬上就分崩離析，遭到解散</w:t>
      </w:r>
      <w:r w:rsidR="008A1087">
        <w:rPr>
          <w:rFonts w:hint="eastAsia"/>
        </w:rPr>
        <w:t>。</w:t>
      </w:r>
    </w:p>
    <w:p w:rsidR="008A1087" w:rsidRDefault="00322699" w:rsidP="00CE4050">
      <w:pPr>
        <w:spacing w:before="180" w:after="180"/>
      </w:pPr>
      <w:r w:rsidRPr="00322699">
        <w:rPr>
          <w:rFonts w:hint="eastAsia"/>
          <w:b/>
        </w:rPr>
        <w:t>擊敗封建帝國，協助歐洲各國建立</w:t>
      </w:r>
      <w:r w:rsidR="008A1087" w:rsidRPr="00322699">
        <w:rPr>
          <w:rFonts w:hint="eastAsia"/>
          <w:b/>
        </w:rPr>
        <w:t>國家這段時期</w:t>
      </w:r>
      <w:r w:rsidR="008A1087">
        <w:rPr>
          <w:rFonts w:hint="eastAsia"/>
        </w:rPr>
        <w:t>，</w:t>
      </w:r>
      <w:proofErr w:type="gramStart"/>
      <w:r w:rsidR="008A1087">
        <w:rPr>
          <w:rFonts w:hint="eastAsia"/>
        </w:rPr>
        <w:t>可以說是拿破崙</w:t>
      </w:r>
      <w:proofErr w:type="gramEnd"/>
      <w:r w:rsidR="008A1087">
        <w:rPr>
          <w:rFonts w:hint="eastAsia"/>
        </w:rPr>
        <w:t>帝國最為風光的時刻，他也確實登上了歐洲共主的地位，此時的拿破崙將他的政治改革推行到所有他能影響的國度，也就是在這個時期，讓大革命之後的</w:t>
      </w:r>
      <w:r w:rsidR="008A1087" w:rsidRPr="00322699">
        <w:rPr>
          <w:rFonts w:hint="eastAsia"/>
          <w:b/>
        </w:rPr>
        <w:t>新的國家、法律與政治制度實際傳播到了整個歐洲</w:t>
      </w:r>
      <w:r w:rsidR="008A1087">
        <w:rPr>
          <w:rFonts w:hint="eastAsia"/>
        </w:rPr>
        <w:t>。</w:t>
      </w:r>
    </w:p>
    <w:p w:rsidR="008A1087" w:rsidRDefault="002060BA" w:rsidP="00CE4050">
      <w:pPr>
        <w:spacing w:before="180" w:after="180"/>
      </w:pPr>
      <w:r>
        <w:rPr>
          <w:rFonts w:hint="eastAsia"/>
        </w:rPr>
        <w:t>不過，站上頂點的拿破崙真正要面對</w:t>
      </w:r>
      <w:r w:rsidR="008A1087">
        <w:rPr>
          <w:rFonts w:hint="eastAsia"/>
        </w:rPr>
        <w:t>無法擊敗的挑戰，在此時才剛要出現。</w:t>
      </w:r>
    </w:p>
    <w:p w:rsidR="00DE43DE" w:rsidRDefault="002E4193" w:rsidP="002E4193">
      <w:pPr>
        <w:pStyle w:val="7"/>
        <w:spacing w:before="180" w:after="180"/>
        <w:ind w:left="960"/>
        <w:rPr>
          <w:rFonts w:ascii="標楷體" w:eastAsia="標楷體" w:hAnsi="標楷體"/>
        </w:rPr>
      </w:pPr>
      <w:r w:rsidRPr="002E4193">
        <w:rPr>
          <w:rFonts w:ascii="標楷體" w:eastAsia="標楷體" w:hAnsi="標楷體" w:hint="eastAsia"/>
        </w:rPr>
        <w:lastRenderedPageBreak/>
        <w:t>今日的朋友、明日的敵人</w:t>
      </w:r>
    </w:p>
    <w:p w:rsidR="00CE4050" w:rsidRDefault="00CD76F1" w:rsidP="00CE4050">
      <w:pPr>
        <w:spacing w:before="180" w:after="180"/>
      </w:pPr>
      <w:r>
        <w:rPr>
          <w:rFonts w:hint="eastAsia"/>
        </w:rPr>
        <w:t>如同前面所說，拿破崙帝國的前半段時期最大的敵人之一，是神聖羅馬帝國這個傳統封建帝國代表，某個程度上，我們可以說此時的法國，就是打著解放的旗幟在歐洲大陸上作戰；相對的，他的敵人是古老的歐洲王室，這些國家中，除了英國比較能夠代表新時代，以及普魯士士正在追求現代化的路上外，其他國家大都還遵循著那個充滿階級、封建關係的傳統，</w:t>
      </w:r>
      <w:r w:rsidRPr="00CD76F1">
        <w:rPr>
          <w:rFonts w:hint="eastAsia"/>
          <w:b/>
        </w:rPr>
        <w:t>把貴族跟教</w:t>
      </w:r>
      <w:r>
        <w:rPr>
          <w:rFonts w:hint="eastAsia"/>
          <w:b/>
        </w:rPr>
        <w:t>會的</w:t>
      </w:r>
      <w:r w:rsidRPr="00CD76F1">
        <w:rPr>
          <w:rFonts w:hint="eastAsia"/>
          <w:b/>
        </w:rPr>
        <w:t>規則當</w:t>
      </w:r>
      <w:r>
        <w:rPr>
          <w:rFonts w:hint="eastAsia"/>
          <w:b/>
        </w:rPr>
        <w:t>成律法，輕視已經崛起的、擁有財富以及行動力的國民。</w:t>
      </w:r>
      <w:r>
        <w:rPr>
          <w:rFonts w:hint="eastAsia"/>
        </w:rPr>
        <w:t>拿破崙與大革命法國的結合，對新時代的歐洲人民來說，正是他們所需要的，這股力量讓他們可以</w:t>
      </w:r>
      <w:r w:rsidRPr="00CD76F1">
        <w:rPr>
          <w:rFonts w:hint="eastAsia"/>
          <w:b/>
        </w:rPr>
        <w:t>打破原本被貴族與教會綁死的社會制度</w:t>
      </w:r>
      <w:r>
        <w:rPr>
          <w:rFonts w:hint="eastAsia"/>
        </w:rPr>
        <w:t>，獲得發展所需的政治與軍事力量。</w:t>
      </w:r>
    </w:p>
    <w:p w:rsidR="00CD76F1" w:rsidRDefault="00CD76F1" w:rsidP="00CE4050">
      <w:pPr>
        <w:spacing w:before="180" w:after="180"/>
        <w:rPr>
          <w:b/>
        </w:rPr>
      </w:pPr>
      <w:r>
        <w:rPr>
          <w:rFonts w:hint="eastAsia"/>
        </w:rPr>
        <w:t>然而，當神聖羅馬帝國崩潰，拿破崙站上了歐洲</w:t>
      </w:r>
      <w:r w:rsidR="00840316">
        <w:rPr>
          <w:rFonts w:hint="eastAsia"/>
        </w:rPr>
        <w:t>權力</w:t>
      </w:r>
      <w:r>
        <w:rPr>
          <w:rFonts w:hint="eastAsia"/>
        </w:rPr>
        <w:t>頂點時，</w:t>
      </w:r>
      <w:r w:rsidR="00840316">
        <w:rPr>
          <w:rFonts w:hint="eastAsia"/>
        </w:rPr>
        <w:t>對於這些</w:t>
      </w:r>
      <w:r w:rsidR="00840316" w:rsidRPr="00840316">
        <w:rPr>
          <w:rFonts w:hint="eastAsia"/>
          <w:b/>
        </w:rPr>
        <w:t>追求自己社會發展的新歐洲人</w:t>
      </w:r>
      <w:r w:rsidR="00840316">
        <w:rPr>
          <w:rFonts w:hint="eastAsia"/>
        </w:rPr>
        <w:t>來說，這位</w:t>
      </w:r>
      <w:r w:rsidR="00840316" w:rsidRPr="00840316">
        <w:rPr>
          <w:rFonts w:hint="eastAsia"/>
          <w:b/>
        </w:rPr>
        <w:t>帝國皇帝又不是那麼友善</w:t>
      </w:r>
      <w:r w:rsidR="00840316">
        <w:rPr>
          <w:rFonts w:hint="eastAsia"/>
        </w:rPr>
        <w:t>了，因為拿破崙追求的是歐洲「作為一個國度」的強大，在他的想像中，歐洲的國家都能夠因為法國那一套有效率、理性、充滿能量的政治而獲得發展，</w:t>
      </w:r>
      <w:r w:rsidR="00020916">
        <w:rPr>
          <w:rFonts w:hint="eastAsia"/>
        </w:rPr>
        <w:t>可是，法國的利益不一定等於其他歐洲人民的利益，更嚴謹一點的說，拿破崙與巴黎菁英的政治利益，實際上也不可能真正代表法國其他地區的利益，事實上，拿破崙終其一生的統治裡，法國的西部沿海與南部許多地區就一直都有著反對的聲音，</w:t>
      </w:r>
      <w:r w:rsidR="00020916">
        <w:rPr>
          <w:rFonts w:hint="eastAsia"/>
          <w:b/>
        </w:rPr>
        <w:t>最</w:t>
      </w:r>
      <w:r w:rsidR="00020916" w:rsidRPr="00020916">
        <w:rPr>
          <w:rFonts w:hint="eastAsia"/>
          <w:b/>
        </w:rPr>
        <w:t>諷刺的</w:t>
      </w:r>
      <w:r w:rsidR="00020916">
        <w:rPr>
          <w:rFonts w:hint="eastAsia"/>
          <w:b/>
        </w:rPr>
        <w:t>就</w:t>
      </w:r>
      <w:r w:rsidR="00020916" w:rsidRPr="00020916">
        <w:rPr>
          <w:rFonts w:hint="eastAsia"/>
          <w:b/>
        </w:rPr>
        <w:t>是，拿破崙出生的科西嘉島</w:t>
      </w:r>
      <w:r w:rsidR="00020916">
        <w:rPr>
          <w:rFonts w:hint="eastAsia"/>
          <w:b/>
        </w:rPr>
        <w:t>，正是最反對拿破崙的［法國地區］之一，因為在拿破崙之下的［法蘭西帝國］，非常強悍鎮壓著追求獨立的科西嘉人民。</w:t>
      </w:r>
    </w:p>
    <w:p w:rsidR="00CF5A40" w:rsidRDefault="00CF5A40" w:rsidP="00CE4050">
      <w:pPr>
        <w:spacing w:before="180" w:after="180"/>
      </w:pPr>
      <w:r>
        <w:rPr>
          <w:rFonts w:hint="eastAsia"/>
        </w:rPr>
        <w:t>在這樣的環境背景下，拿破崙聲勢頂峰的法蘭西帝國與他那高傲的皇帝身分</w:t>
      </w:r>
      <w:r w:rsidR="005671A4">
        <w:rPr>
          <w:rFonts w:hint="eastAsia"/>
        </w:rPr>
        <w:t>，很快地就遭到全歐洲各地的人民反抗，發生騷亂的是西班牙，在</w:t>
      </w:r>
      <w:r w:rsidR="005671A4">
        <w:rPr>
          <w:rFonts w:hint="eastAsia"/>
        </w:rPr>
        <w:t>1808</w:t>
      </w:r>
      <w:r w:rsidR="005671A4">
        <w:rPr>
          <w:rFonts w:hint="eastAsia"/>
        </w:rPr>
        <w:t>年，由於葡萄牙無視拿破崙的禁令，繼續與英國進行貿易，於是拿破崙派出軍隊強制執行，結果反而造成</w:t>
      </w:r>
      <w:r w:rsidR="005671A4" w:rsidRPr="005671A4">
        <w:rPr>
          <w:rFonts w:hint="eastAsia"/>
          <w:b/>
        </w:rPr>
        <w:t>西班牙到葡萄牙整個伊比利半島地區的反抗運動</w:t>
      </w:r>
      <w:r w:rsidR="005671A4">
        <w:rPr>
          <w:rFonts w:hint="eastAsia"/>
        </w:rPr>
        <w:t>，讓拿破崙不得不在這裡投入數十萬人的軍隊，進行</w:t>
      </w:r>
      <w:proofErr w:type="gramStart"/>
      <w:r w:rsidR="005671A4">
        <w:rPr>
          <w:rFonts w:hint="eastAsia"/>
        </w:rPr>
        <w:t>曠</w:t>
      </w:r>
      <w:proofErr w:type="gramEnd"/>
      <w:r w:rsidR="005671A4">
        <w:rPr>
          <w:rFonts w:hint="eastAsia"/>
        </w:rPr>
        <w:t>日廢時的戰爭，而事實也證明，</w:t>
      </w:r>
      <w:r w:rsidR="005671A4" w:rsidRPr="005671A4">
        <w:rPr>
          <w:rFonts w:hint="eastAsia"/>
          <w:b/>
        </w:rPr>
        <w:t>當人民</w:t>
      </w:r>
      <w:proofErr w:type="gramStart"/>
      <w:r w:rsidR="005671A4" w:rsidRPr="005671A4">
        <w:rPr>
          <w:rFonts w:hint="eastAsia"/>
          <w:b/>
        </w:rPr>
        <w:t>不</w:t>
      </w:r>
      <w:proofErr w:type="gramEnd"/>
      <w:r w:rsidR="005671A4" w:rsidRPr="005671A4">
        <w:rPr>
          <w:rFonts w:hint="eastAsia"/>
          <w:b/>
        </w:rPr>
        <w:t>支持的時候，就算是戰爭的天才拿破崙，也無法獲得勝利</w:t>
      </w:r>
      <w:r w:rsidR="005671A4">
        <w:rPr>
          <w:rFonts w:hint="eastAsia"/>
        </w:rPr>
        <w:t>，</w:t>
      </w:r>
      <w:proofErr w:type="gramStart"/>
      <w:r w:rsidR="005671A4">
        <w:rPr>
          <w:rFonts w:hint="eastAsia"/>
        </w:rPr>
        <w:t>一</w:t>
      </w:r>
      <w:proofErr w:type="gramEnd"/>
      <w:r w:rsidR="005671A4">
        <w:rPr>
          <w:rFonts w:hint="eastAsia"/>
        </w:rPr>
        <w:t>直到拿破崙下台前，伊比利半島的戰爭都沒有結束過，法軍也從未在這個戰場獲得真正勝利。</w:t>
      </w:r>
    </w:p>
    <w:p w:rsidR="005671A4" w:rsidRDefault="005671A4" w:rsidP="00CE4050">
      <w:pPr>
        <w:spacing w:before="180" w:after="180"/>
      </w:pPr>
      <w:r>
        <w:rPr>
          <w:rFonts w:hint="eastAsia"/>
        </w:rPr>
        <w:t>而正當拿破崙深</w:t>
      </w:r>
      <w:r w:rsidR="00C21FD0">
        <w:rPr>
          <w:rFonts w:hint="eastAsia"/>
        </w:rPr>
        <w:t>陷於西班牙的泥淖之中時，歐洲東方興起的俄羅斯帝國也因為與歐洲接壤</w:t>
      </w:r>
      <w:bookmarkStart w:id="0" w:name="_GoBack"/>
      <w:bookmarkEnd w:id="0"/>
      <w:r>
        <w:rPr>
          <w:rFonts w:hint="eastAsia"/>
        </w:rPr>
        <w:t>的幾個國家問題，最終與拿破崙鬧翻，拿破崙犯下野心家都會犯下的錯誤，</w:t>
      </w:r>
      <w:r w:rsidRPr="005671A4">
        <w:rPr>
          <w:rFonts w:hint="eastAsia"/>
          <w:b/>
        </w:rPr>
        <w:t>自認軍事上所向無敵的他</w:t>
      </w:r>
      <w:r>
        <w:rPr>
          <w:rFonts w:hint="eastAsia"/>
        </w:rPr>
        <w:t>，率領了歐洲各聯軍</w:t>
      </w:r>
      <w:r>
        <w:rPr>
          <w:rFonts w:hint="eastAsia"/>
        </w:rPr>
        <w:t>60</w:t>
      </w:r>
      <w:r>
        <w:rPr>
          <w:rFonts w:hint="eastAsia"/>
        </w:rPr>
        <w:t>萬人，</w:t>
      </w:r>
      <w:r w:rsidRPr="005671A4">
        <w:rPr>
          <w:rFonts w:hint="eastAsia"/>
          <w:b/>
        </w:rPr>
        <w:t>無視在西班牙上仍有一場動亂需要平息</w:t>
      </w:r>
      <w:r>
        <w:rPr>
          <w:rFonts w:hint="eastAsia"/>
        </w:rPr>
        <w:t>，</w:t>
      </w:r>
      <w:r w:rsidRPr="005671A4">
        <w:rPr>
          <w:rFonts w:hint="eastAsia"/>
          <w:b/>
        </w:rPr>
        <w:t>朝俄羅斯進行遠征</w:t>
      </w:r>
      <w:r>
        <w:rPr>
          <w:rFonts w:hint="eastAsia"/>
        </w:rPr>
        <w:t>，沒想到俄羅斯人民在基本上就不同於歐洲的人民，在這場戰爭中，拿破崙的部隊完全無法獲得俄羅斯人的支持，而俄羅斯帝國則能夠動員人民，把</w:t>
      </w:r>
      <w:r w:rsidRPr="005671A4">
        <w:rPr>
          <w:rFonts w:hint="eastAsia"/>
          <w:b/>
        </w:rPr>
        <w:t>整個首都莫斯科都撤離</w:t>
      </w:r>
      <w:r w:rsidR="00A82A8A">
        <w:rPr>
          <w:rFonts w:hint="eastAsia"/>
        </w:rPr>
        <w:t>，讓拿破崙只能在</w:t>
      </w:r>
      <w:r w:rsidR="00A82A8A" w:rsidRPr="00A82A8A">
        <w:rPr>
          <w:rFonts w:hint="eastAsia"/>
          <w:b/>
        </w:rPr>
        <w:t>嚴寒的冬天中占領一座空城</w:t>
      </w:r>
      <w:r w:rsidR="00A82A8A">
        <w:rPr>
          <w:rFonts w:hint="eastAsia"/>
        </w:rPr>
        <w:t>，而且</w:t>
      </w:r>
      <w:r w:rsidR="00A82A8A" w:rsidRPr="00A82A8A">
        <w:rPr>
          <w:rFonts w:hint="eastAsia"/>
          <w:b/>
        </w:rPr>
        <w:t>也無法從俄羅斯人民獲得任何食物、補給</w:t>
      </w:r>
      <w:r w:rsidR="00A82A8A">
        <w:rPr>
          <w:rFonts w:hint="eastAsia"/>
        </w:rPr>
        <w:t>，最後他的</w:t>
      </w:r>
      <w:r w:rsidR="00A82A8A" w:rsidRPr="00A82A8A">
        <w:rPr>
          <w:rFonts w:hint="eastAsia"/>
          <w:b/>
        </w:rPr>
        <w:t>六十萬大軍幾乎可以說不戰而散</w:t>
      </w:r>
      <w:r w:rsidR="00A82A8A">
        <w:rPr>
          <w:rFonts w:hint="eastAsia"/>
        </w:rPr>
        <w:t>。</w:t>
      </w:r>
    </w:p>
    <w:p w:rsidR="00A82A8A" w:rsidRDefault="00A82A8A" w:rsidP="00CE4050">
      <w:pPr>
        <w:spacing w:before="180" w:after="180"/>
      </w:pPr>
      <w:r>
        <w:rPr>
          <w:rFonts w:hint="eastAsia"/>
        </w:rPr>
        <w:lastRenderedPageBreak/>
        <w:t>拿破崙遠征俄羅斯失敗的同時，全歐洲各地不滿他的勢力也再度蜂擁而起，更嚴重的是，原先與拿破崙同盟的國家，此時也都背棄了拿破崙，</w:t>
      </w:r>
      <w:r w:rsidRPr="00A82A8A">
        <w:rPr>
          <w:rFonts w:hint="eastAsia"/>
          <w:b/>
        </w:rPr>
        <w:t>因為對他們來說，拿破崙已經不是解放者，而是另一個強迫他們服從的壓迫者</w:t>
      </w:r>
      <w:r w:rsidRPr="00A82A8A">
        <w:rPr>
          <w:rFonts w:hint="eastAsia"/>
        </w:rPr>
        <w:t>，</w:t>
      </w:r>
      <w:r>
        <w:rPr>
          <w:rFonts w:hint="eastAsia"/>
        </w:rPr>
        <w:t>拿破崙就這樣被迫以法國一國的力量，真正去面對一個真正要打倒他的反法同盟：過去的反法同盟各懷鬼胎，</w:t>
      </w:r>
      <w:r w:rsidRPr="00A82A8A">
        <w:rPr>
          <w:rFonts w:hint="eastAsia"/>
          <w:b/>
        </w:rPr>
        <w:t>因為他們代表的不是自己的國家，而是貴族、是英國的、是想偷佔便宜的外來勢力</w:t>
      </w:r>
      <w:r>
        <w:rPr>
          <w:rFonts w:hint="eastAsia"/>
        </w:rPr>
        <w:t>，現在則不同，</w:t>
      </w:r>
      <w:r w:rsidRPr="00A82A8A">
        <w:rPr>
          <w:rFonts w:hint="eastAsia"/>
          <w:b/>
        </w:rPr>
        <w:t>各個國家是為自己而起身打倒拿破崙</w:t>
      </w:r>
      <w:r>
        <w:rPr>
          <w:rFonts w:hint="eastAsia"/>
        </w:rPr>
        <w:t>，其中</w:t>
      </w:r>
      <w:r w:rsidRPr="00A82A8A">
        <w:rPr>
          <w:rFonts w:hint="eastAsia"/>
          <w:b/>
        </w:rPr>
        <w:t>尤其值得一書的是新的普魯士與德意志民族的軍隊</w:t>
      </w:r>
      <w:r>
        <w:rPr>
          <w:rFonts w:hint="eastAsia"/>
        </w:rPr>
        <w:t>，</w:t>
      </w:r>
      <w:r w:rsidRPr="00A82A8A">
        <w:rPr>
          <w:rFonts w:hint="eastAsia"/>
          <w:b/>
        </w:rPr>
        <w:t>過去他們幫神聖羅馬帝國就像是收錢</w:t>
      </w:r>
      <w:r>
        <w:rPr>
          <w:rFonts w:hint="eastAsia"/>
          <w:b/>
        </w:rPr>
        <w:t>的服務</w:t>
      </w:r>
      <w:r>
        <w:rPr>
          <w:rFonts w:hint="eastAsia"/>
        </w:rPr>
        <w:t>，</w:t>
      </w:r>
      <w:r w:rsidRPr="00A82A8A">
        <w:rPr>
          <w:rFonts w:hint="eastAsia"/>
          <w:b/>
        </w:rPr>
        <w:t>如今他們是為了自己而對抗拿破崙</w:t>
      </w:r>
      <w:r>
        <w:rPr>
          <w:rFonts w:hint="eastAsia"/>
        </w:rPr>
        <w:t>。也因此這次關鍵的戰爭：</w:t>
      </w:r>
      <w:r w:rsidRPr="00A82A8A">
        <w:rPr>
          <w:rFonts w:hint="eastAsia"/>
          <w:b/>
        </w:rPr>
        <w:t>萊比錫會戰</w:t>
      </w:r>
      <w:r w:rsidRPr="00A82A8A">
        <w:rPr>
          <w:rFonts w:hint="eastAsia"/>
        </w:rPr>
        <w:t>，</w:t>
      </w:r>
      <w:r>
        <w:rPr>
          <w:rFonts w:hint="eastAsia"/>
        </w:rPr>
        <w:t>又被史學家們稱為［</w:t>
      </w:r>
      <w:r w:rsidRPr="00A82A8A">
        <w:rPr>
          <w:rFonts w:hint="eastAsia"/>
          <w:b/>
        </w:rPr>
        <w:t>民族會戰</w:t>
      </w:r>
      <w:r>
        <w:rPr>
          <w:rFonts w:hint="eastAsia"/>
        </w:rPr>
        <w:t>］，過去的盟友如今都成為拿破崙的敵人，雖然拿破崙有無比的軍事天才，但獨木難撐大局，</w:t>
      </w:r>
      <w:r w:rsidRPr="00A82A8A">
        <w:rPr>
          <w:rFonts w:hint="eastAsia"/>
          <w:b/>
        </w:rPr>
        <w:t>法國終究無法獨力對抗全歐洲</w:t>
      </w:r>
      <w:r>
        <w:rPr>
          <w:rFonts w:hint="eastAsia"/>
        </w:rPr>
        <w:t>，拿破崙就此走上了失敗者的道路。</w:t>
      </w:r>
    </w:p>
    <w:p w:rsidR="00DA63E5" w:rsidRDefault="00DA63E5" w:rsidP="00CE4050">
      <w:pPr>
        <w:pStyle w:val="af4"/>
        <w:spacing w:before="180" w:after="180"/>
        <w:rPr>
          <w:rFonts w:ascii="標楷體" w:eastAsia="標楷體" w:hAnsi="標楷體"/>
        </w:rPr>
      </w:pPr>
    </w:p>
    <w:p w:rsidR="00CE4050" w:rsidRPr="003B666C" w:rsidRDefault="00CE4050" w:rsidP="00CE4050">
      <w:pPr>
        <w:spacing w:before="180" w:after="180"/>
      </w:pPr>
    </w:p>
    <w:sectPr w:rsidR="00CE4050" w:rsidRPr="003B6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60" w:rsidRDefault="00B45060" w:rsidP="000E7754">
      <w:pPr>
        <w:spacing w:before="120" w:after="120"/>
      </w:pPr>
      <w:r>
        <w:separator/>
      </w:r>
    </w:p>
  </w:endnote>
  <w:endnote w:type="continuationSeparator" w:id="0">
    <w:p w:rsidR="00B45060" w:rsidRDefault="00B45060" w:rsidP="000E775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A4" w:rsidRDefault="005671A4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01415"/>
      <w:docPartObj>
        <w:docPartGallery w:val="Page Numbers (Bottom of Page)"/>
        <w:docPartUnique/>
      </w:docPartObj>
    </w:sdtPr>
    <w:sdtEndPr/>
    <w:sdtContent>
      <w:p w:rsidR="00C23048" w:rsidRDefault="00C23048" w:rsidP="00C23048">
        <w:pPr>
          <w:pStyle w:val="a7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D0" w:rsidRPr="00C21FD0">
          <w:rPr>
            <w:noProof/>
            <w:lang w:val="zh-TW"/>
          </w:rPr>
          <w:t>5</w:t>
        </w:r>
        <w:r>
          <w:fldChar w:fldCharType="end"/>
        </w:r>
      </w:p>
    </w:sdtContent>
  </w:sdt>
  <w:p w:rsidR="005671A4" w:rsidRDefault="005671A4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A4" w:rsidRDefault="005671A4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60" w:rsidRDefault="00B45060" w:rsidP="000E7754">
      <w:pPr>
        <w:spacing w:before="120" w:after="120"/>
      </w:pPr>
      <w:r>
        <w:separator/>
      </w:r>
    </w:p>
  </w:footnote>
  <w:footnote w:type="continuationSeparator" w:id="0">
    <w:p w:rsidR="00B45060" w:rsidRDefault="00B45060" w:rsidP="000E7754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A4" w:rsidRDefault="005671A4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A4" w:rsidRDefault="005671A4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A4" w:rsidRDefault="005671A4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BB9"/>
    <w:multiLevelType w:val="multilevel"/>
    <w:tmpl w:val="9F6C83E6"/>
    <w:lvl w:ilvl="0">
      <w:start w:val="1"/>
      <w:numFmt w:val="decimal"/>
      <w:pStyle w:val="SelectQUIZ"/>
      <w:lvlText w:val="%1. (　)"/>
      <w:lvlJc w:val="left"/>
      <w:pPr>
        <w:ind w:left="360" w:hanging="360"/>
      </w:pPr>
      <w:rPr>
        <w:rFonts w:hint="eastAsia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17E6DBD"/>
    <w:multiLevelType w:val="hybridMultilevel"/>
    <w:tmpl w:val="3080E524"/>
    <w:lvl w:ilvl="0" w:tplc="17906BF4">
      <w:numFmt w:val="bullet"/>
      <w:lvlText w:val="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B44F79"/>
    <w:multiLevelType w:val="hybridMultilevel"/>
    <w:tmpl w:val="41CC8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FB71F4"/>
    <w:multiLevelType w:val="hybridMultilevel"/>
    <w:tmpl w:val="4FC6B928"/>
    <w:lvl w:ilvl="0" w:tplc="BF2EBC08">
      <w:start w:val="1"/>
      <w:numFmt w:val="upperLetter"/>
      <w:pStyle w:val="a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F5208A"/>
    <w:multiLevelType w:val="hybridMultilevel"/>
    <w:tmpl w:val="4AEC9772"/>
    <w:lvl w:ilvl="0" w:tplc="CF100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8"/>
    <w:rsid w:val="00000B7A"/>
    <w:rsid w:val="000031E0"/>
    <w:rsid w:val="00003CED"/>
    <w:rsid w:val="0000734E"/>
    <w:rsid w:val="00010A2E"/>
    <w:rsid w:val="00020916"/>
    <w:rsid w:val="00031B1E"/>
    <w:rsid w:val="000413C4"/>
    <w:rsid w:val="000428BD"/>
    <w:rsid w:val="00042BAE"/>
    <w:rsid w:val="00042D3C"/>
    <w:rsid w:val="00043FAB"/>
    <w:rsid w:val="00047A1A"/>
    <w:rsid w:val="00050DD0"/>
    <w:rsid w:val="00051F9D"/>
    <w:rsid w:val="00055AE1"/>
    <w:rsid w:val="00056CD4"/>
    <w:rsid w:val="000635ED"/>
    <w:rsid w:val="000642D5"/>
    <w:rsid w:val="00075B8F"/>
    <w:rsid w:val="00076F63"/>
    <w:rsid w:val="00081004"/>
    <w:rsid w:val="000852ED"/>
    <w:rsid w:val="00085F94"/>
    <w:rsid w:val="00091FA8"/>
    <w:rsid w:val="000974F3"/>
    <w:rsid w:val="000978C5"/>
    <w:rsid w:val="000A0866"/>
    <w:rsid w:val="000B06C3"/>
    <w:rsid w:val="000C0AEE"/>
    <w:rsid w:val="000D0A18"/>
    <w:rsid w:val="000E0812"/>
    <w:rsid w:val="000E0C43"/>
    <w:rsid w:val="000E7754"/>
    <w:rsid w:val="000F1188"/>
    <w:rsid w:val="000F248E"/>
    <w:rsid w:val="000F27DA"/>
    <w:rsid w:val="000F6A81"/>
    <w:rsid w:val="00100118"/>
    <w:rsid w:val="00106D6B"/>
    <w:rsid w:val="00110CAD"/>
    <w:rsid w:val="00127062"/>
    <w:rsid w:val="00130FCB"/>
    <w:rsid w:val="0013100A"/>
    <w:rsid w:val="00136C2B"/>
    <w:rsid w:val="00136E30"/>
    <w:rsid w:val="00141033"/>
    <w:rsid w:val="001417BE"/>
    <w:rsid w:val="00143E3F"/>
    <w:rsid w:val="0015039D"/>
    <w:rsid w:val="00150E19"/>
    <w:rsid w:val="0015583C"/>
    <w:rsid w:val="00156590"/>
    <w:rsid w:val="00162903"/>
    <w:rsid w:val="0016362E"/>
    <w:rsid w:val="0016600C"/>
    <w:rsid w:val="00167FDB"/>
    <w:rsid w:val="00171DF7"/>
    <w:rsid w:val="00172AE9"/>
    <w:rsid w:val="00174B18"/>
    <w:rsid w:val="001A3B82"/>
    <w:rsid w:val="001A41CE"/>
    <w:rsid w:val="001B5226"/>
    <w:rsid w:val="001C188C"/>
    <w:rsid w:val="001C4E7A"/>
    <w:rsid w:val="001D1D94"/>
    <w:rsid w:val="001D5982"/>
    <w:rsid w:val="001E5BFF"/>
    <w:rsid w:val="001F4DC3"/>
    <w:rsid w:val="00204376"/>
    <w:rsid w:val="002060BA"/>
    <w:rsid w:val="00206525"/>
    <w:rsid w:val="00211872"/>
    <w:rsid w:val="002128C4"/>
    <w:rsid w:val="00213D6A"/>
    <w:rsid w:val="0021424F"/>
    <w:rsid w:val="002229BA"/>
    <w:rsid w:val="002259B1"/>
    <w:rsid w:val="00227D80"/>
    <w:rsid w:val="002351A0"/>
    <w:rsid w:val="00246848"/>
    <w:rsid w:val="0025112D"/>
    <w:rsid w:val="00255282"/>
    <w:rsid w:val="002623DB"/>
    <w:rsid w:val="00271A29"/>
    <w:rsid w:val="0027310C"/>
    <w:rsid w:val="00277EDC"/>
    <w:rsid w:val="002816A1"/>
    <w:rsid w:val="00287843"/>
    <w:rsid w:val="00294DD2"/>
    <w:rsid w:val="00295963"/>
    <w:rsid w:val="00295A9C"/>
    <w:rsid w:val="002963F4"/>
    <w:rsid w:val="002A3D39"/>
    <w:rsid w:val="002A667E"/>
    <w:rsid w:val="002B0D62"/>
    <w:rsid w:val="002C1E6F"/>
    <w:rsid w:val="002C71C8"/>
    <w:rsid w:val="002C7C8A"/>
    <w:rsid w:val="002D3BDC"/>
    <w:rsid w:val="002D5456"/>
    <w:rsid w:val="002E2E12"/>
    <w:rsid w:val="002E4193"/>
    <w:rsid w:val="002E6FC3"/>
    <w:rsid w:val="002E7FA6"/>
    <w:rsid w:val="002F0CED"/>
    <w:rsid w:val="002F2FA5"/>
    <w:rsid w:val="002F3456"/>
    <w:rsid w:val="00303F49"/>
    <w:rsid w:val="00310E02"/>
    <w:rsid w:val="00313324"/>
    <w:rsid w:val="003145D2"/>
    <w:rsid w:val="00316C56"/>
    <w:rsid w:val="00322699"/>
    <w:rsid w:val="00333549"/>
    <w:rsid w:val="0033474D"/>
    <w:rsid w:val="00337CA9"/>
    <w:rsid w:val="00340878"/>
    <w:rsid w:val="0034091B"/>
    <w:rsid w:val="00341790"/>
    <w:rsid w:val="00347AF6"/>
    <w:rsid w:val="0035209C"/>
    <w:rsid w:val="00353845"/>
    <w:rsid w:val="00364106"/>
    <w:rsid w:val="00367714"/>
    <w:rsid w:val="003711D8"/>
    <w:rsid w:val="003741E5"/>
    <w:rsid w:val="00383AA6"/>
    <w:rsid w:val="00384A67"/>
    <w:rsid w:val="00384AB4"/>
    <w:rsid w:val="00390AF3"/>
    <w:rsid w:val="00393E31"/>
    <w:rsid w:val="003A4016"/>
    <w:rsid w:val="003A4D4A"/>
    <w:rsid w:val="003A5A7E"/>
    <w:rsid w:val="003B0226"/>
    <w:rsid w:val="003B3000"/>
    <w:rsid w:val="003B360F"/>
    <w:rsid w:val="003B4CDD"/>
    <w:rsid w:val="003B5E23"/>
    <w:rsid w:val="003B666C"/>
    <w:rsid w:val="003C6FB8"/>
    <w:rsid w:val="003C7BE8"/>
    <w:rsid w:val="003D334B"/>
    <w:rsid w:val="003E23EF"/>
    <w:rsid w:val="003E2900"/>
    <w:rsid w:val="003F0B9B"/>
    <w:rsid w:val="00403A15"/>
    <w:rsid w:val="00403EBD"/>
    <w:rsid w:val="00407E67"/>
    <w:rsid w:val="00410104"/>
    <w:rsid w:val="004104A9"/>
    <w:rsid w:val="00414048"/>
    <w:rsid w:val="0041509E"/>
    <w:rsid w:val="0041633A"/>
    <w:rsid w:val="00422FB0"/>
    <w:rsid w:val="00425E2F"/>
    <w:rsid w:val="00430DD8"/>
    <w:rsid w:val="00433808"/>
    <w:rsid w:val="004418DA"/>
    <w:rsid w:val="0044369E"/>
    <w:rsid w:val="00443AE3"/>
    <w:rsid w:val="00447217"/>
    <w:rsid w:val="00450318"/>
    <w:rsid w:val="00461AE3"/>
    <w:rsid w:val="00467ABA"/>
    <w:rsid w:val="00471D8B"/>
    <w:rsid w:val="00484011"/>
    <w:rsid w:val="00493B09"/>
    <w:rsid w:val="004A1656"/>
    <w:rsid w:val="004A3B7A"/>
    <w:rsid w:val="004A4B40"/>
    <w:rsid w:val="004A560C"/>
    <w:rsid w:val="004A608E"/>
    <w:rsid w:val="004A739E"/>
    <w:rsid w:val="004B1331"/>
    <w:rsid w:val="004B1B5A"/>
    <w:rsid w:val="004B76C9"/>
    <w:rsid w:val="004C0434"/>
    <w:rsid w:val="004C131E"/>
    <w:rsid w:val="004C4CA2"/>
    <w:rsid w:val="004C7105"/>
    <w:rsid w:val="004D5B19"/>
    <w:rsid w:val="004D6005"/>
    <w:rsid w:val="004D62E5"/>
    <w:rsid w:val="004E1A9A"/>
    <w:rsid w:val="004E4827"/>
    <w:rsid w:val="004E5C29"/>
    <w:rsid w:val="004E64B0"/>
    <w:rsid w:val="004E68A9"/>
    <w:rsid w:val="004E7AEE"/>
    <w:rsid w:val="004F47C9"/>
    <w:rsid w:val="00501453"/>
    <w:rsid w:val="005032EA"/>
    <w:rsid w:val="00511B05"/>
    <w:rsid w:val="00521790"/>
    <w:rsid w:val="0052407B"/>
    <w:rsid w:val="005278F6"/>
    <w:rsid w:val="0053355E"/>
    <w:rsid w:val="005344DB"/>
    <w:rsid w:val="005404D2"/>
    <w:rsid w:val="005466EB"/>
    <w:rsid w:val="005504DE"/>
    <w:rsid w:val="0055562E"/>
    <w:rsid w:val="005571B3"/>
    <w:rsid w:val="0056091D"/>
    <w:rsid w:val="0056650B"/>
    <w:rsid w:val="00566C10"/>
    <w:rsid w:val="005671A4"/>
    <w:rsid w:val="00571A20"/>
    <w:rsid w:val="005729D3"/>
    <w:rsid w:val="00577978"/>
    <w:rsid w:val="005812A5"/>
    <w:rsid w:val="005874D6"/>
    <w:rsid w:val="00592A59"/>
    <w:rsid w:val="00593880"/>
    <w:rsid w:val="005A560E"/>
    <w:rsid w:val="005B61C9"/>
    <w:rsid w:val="005C608A"/>
    <w:rsid w:val="005C7065"/>
    <w:rsid w:val="005D7B12"/>
    <w:rsid w:val="005D7DBE"/>
    <w:rsid w:val="005E0E70"/>
    <w:rsid w:val="005E5336"/>
    <w:rsid w:val="005F2B23"/>
    <w:rsid w:val="006038E2"/>
    <w:rsid w:val="00612348"/>
    <w:rsid w:val="006161D0"/>
    <w:rsid w:val="0062453B"/>
    <w:rsid w:val="00624A14"/>
    <w:rsid w:val="006265BF"/>
    <w:rsid w:val="00640AFE"/>
    <w:rsid w:val="00642126"/>
    <w:rsid w:val="00643FAC"/>
    <w:rsid w:val="00653D45"/>
    <w:rsid w:val="006543B1"/>
    <w:rsid w:val="006545E3"/>
    <w:rsid w:val="00660631"/>
    <w:rsid w:val="0066168E"/>
    <w:rsid w:val="00670D9A"/>
    <w:rsid w:val="006741A1"/>
    <w:rsid w:val="00676F4A"/>
    <w:rsid w:val="00683A67"/>
    <w:rsid w:val="00692EB2"/>
    <w:rsid w:val="006965B1"/>
    <w:rsid w:val="006A4454"/>
    <w:rsid w:val="006B06D8"/>
    <w:rsid w:val="006B2D8B"/>
    <w:rsid w:val="006C2B61"/>
    <w:rsid w:val="006C2DB2"/>
    <w:rsid w:val="006C6E64"/>
    <w:rsid w:val="006C7226"/>
    <w:rsid w:val="006D005C"/>
    <w:rsid w:val="006D41D5"/>
    <w:rsid w:val="006D665B"/>
    <w:rsid w:val="006E58AC"/>
    <w:rsid w:val="006E61C3"/>
    <w:rsid w:val="006F0E6B"/>
    <w:rsid w:val="006F1165"/>
    <w:rsid w:val="006F382B"/>
    <w:rsid w:val="00702164"/>
    <w:rsid w:val="00707AF6"/>
    <w:rsid w:val="007112AB"/>
    <w:rsid w:val="00711E14"/>
    <w:rsid w:val="0071211E"/>
    <w:rsid w:val="00713D52"/>
    <w:rsid w:val="00733D56"/>
    <w:rsid w:val="0073588E"/>
    <w:rsid w:val="007509F7"/>
    <w:rsid w:val="00752E81"/>
    <w:rsid w:val="007665A8"/>
    <w:rsid w:val="007741B6"/>
    <w:rsid w:val="0077544B"/>
    <w:rsid w:val="007835D9"/>
    <w:rsid w:val="00787A98"/>
    <w:rsid w:val="00787AD0"/>
    <w:rsid w:val="00792E3F"/>
    <w:rsid w:val="007959C8"/>
    <w:rsid w:val="007A4DBA"/>
    <w:rsid w:val="007A4F36"/>
    <w:rsid w:val="007C6038"/>
    <w:rsid w:val="007D0672"/>
    <w:rsid w:val="007D3818"/>
    <w:rsid w:val="007D608E"/>
    <w:rsid w:val="007D7F96"/>
    <w:rsid w:val="007E611B"/>
    <w:rsid w:val="007E6545"/>
    <w:rsid w:val="007F15E1"/>
    <w:rsid w:val="007F3ECE"/>
    <w:rsid w:val="0080024D"/>
    <w:rsid w:val="00806FFA"/>
    <w:rsid w:val="008074C0"/>
    <w:rsid w:val="00812E54"/>
    <w:rsid w:val="00835543"/>
    <w:rsid w:val="008368D4"/>
    <w:rsid w:val="00837AE4"/>
    <w:rsid w:val="00840316"/>
    <w:rsid w:val="00841CDE"/>
    <w:rsid w:val="00842869"/>
    <w:rsid w:val="00845ED5"/>
    <w:rsid w:val="00845FC2"/>
    <w:rsid w:val="00861C42"/>
    <w:rsid w:val="008766E3"/>
    <w:rsid w:val="00892FEC"/>
    <w:rsid w:val="008931AD"/>
    <w:rsid w:val="00894897"/>
    <w:rsid w:val="00895108"/>
    <w:rsid w:val="008A1087"/>
    <w:rsid w:val="008A1CEA"/>
    <w:rsid w:val="008A38E5"/>
    <w:rsid w:val="008A4163"/>
    <w:rsid w:val="008B12BB"/>
    <w:rsid w:val="008B31C5"/>
    <w:rsid w:val="008D571C"/>
    <w:rsid w:val="008E049C"/>
    <w:rsid w:val="008E1D14"/>
    <w:rsid w:val="008E6F83"/>
    <w:rsid w:val="008F4D0F"/>
    <w:rsid w:val="008F7409"/>
    <w:rsid w:val="00900D7A"/>
    <w:rsid w:val="0090348C"/>
    <w:rsid w:val="0091589F"/>
    <w:rsid w:val="009159FC"/>
    <w:rsid w:val="00920D28"/>
    <w:rsid w:val="00925ED3"/>
    <w:rsid w:val="009340A8"/>
    <w:rsid w:val="00936172"/>
    <w:rsid w:val="009511AC"/>
    <w:rsid w:val="00956E07"/>
    <w:rsid w:val="009663D2"/>
    <w:rsid w:val="009723C9"/>
    <w:rsid w:val="00974597"/>
    <w:rsid w:val="0097659A"/>
    <w:rsid w:val="009846B9"/>
    <w:rsid w:val="00985485"/>
    <w:rsid w:val="00985DE8"/>
    <w:rsid w:val="00986FEC"/>
    <w:rsid w:val="00991B4E"/>
    <w:rsid w:val="0099402A"/>
    <w:rsid w:val="009975DE"/>
    <w:rsid w:val="00997807"/>
    <w:rsid w:val="00997D8D"/>
    <w:rsid w:val="009A0BF7"/>
    <w:rsid w:val="009A1AE6"/>
    <w:rsid w:val="009A565F"/>
    <w:rsid w:val="009A58E9"/>
    <w:rsid w:val="009B4A05"/>
    <w:rsid w:val="009C0497"/>
    <w:rsid w:val="009C2E04"/>
    <w:rsid w:val="009C3D53"/>
    <w:rsid w:val="009D47E3"/>
    <w:rsid w:val="009E7664"/>
    <w:rsid w:val="009F1226"/>
    <w:rsid w:val="009F1827"/>
    <w:rsid w:val="009F4883"/>
    <w:rsid w:val="009F52A4"/>
    <w:rsid w:val="00A0021C"/>
    <w:rsid w:val="00A04213"/>
    <w:rsid w:val="00A11B25"/>
    <w:rsid w:val="00A2343C"/>
    <w:rsid w:val="00A279B3"/>
    <w:rsid w:val="00A42393"/>
    <w:rsid w:val="00A46F78"/>
    <w:rsid w:val="00A54E14"/>
    <w:rsid w:val="00A56E6B"/>
    <w:rsid w:val="00A61FA3"/>
    <w:rsid w:val="00A634AA"/>
    <w:rsid w:val="00A65937"/>
    <w:rsid w:val="00A744FE"/>
    <w:rsid w:val="00A752CA"/>
    <w:rsid w:val="00A828BA"/>
    <w:rsid w:val="00A82A8A"/>
    <w:rsid w:val="00A8513C"/>
    <w:rsid w:val="00A86266"/>
    <w:rsid w:val="00A9379E"/>
    <w:rsid w:val="00A93CEF"/>
    <w:rsid w:val="00A94DEB"/>
    <w:rsid w:val="00A95773"/>
    <w:rsid w:val="00AA4A4D"/>
    <w:rsid w:val="00AA774B"/>
    <w:rsid w:val="00AA7B20"/>
    <w:rsid w:val="00AB3EED"/>
    <w:rsid w:val="00AB6596"/>
    <w:rsid w:val="00AB787B"/>
    <w:rsid w:val="00AC3E49"/>
    <w:rsid w:val="00AC5BA2"/>
    <w:rsid w:val="00AD0D8C"/>
    <w:rsid w:val="00AD0DD9"/>
    <w:rsid w:val="00AD2614"/>
    <w:rsid w:val="00AD38D5"/>
    <w:rsid w:val="00AD7CF3"/>
    <w:rsid w:val="00AE6CF2"/>
    <w:rsid w:val="00AE71F1"/>
    <w:rsid w:val="00AE7783"/>
    <w:rsid w:val="00AF0461"/>
    <w:rsid w:val="00AF0829"/>
    <w:rsid w:val="00AF2B13"/>
    <w:rsid w:val="00AF3058"/>
    <w:rsid w:val="00AF34BB"/>
    <w:rsid w:val="00AF4DC9"/>
    <w:rsid w:val="00AF5BB9"/>
    <w:rsid w:val="00B008E4"/>
    <w:rsid w:val="00B04D7E"/>
    <w:rsid w:val="00B05773"/>
    <w:rsid w:val="00B05D01"/>
    <w:rsid w:val="00B10A02"/>
    <w:rsid w:val="00B25F82"/>
    <w:rsid w:val="00B305C0"/>
    <w:rsid w:val="00B33332"/>
    <w:rsid w:val="00B36D2A"/>
    <w:rsid w:val="00B36E36"/>
    <w:rsid w:val="00B376A9"/>
    <w:rsid w:val="00B37B54"/>
    <w:rsid w:val="00B45060"/>
    <w:rsid w:val="00B50E43"/>
    <w:rsid w:val="00B54590"/>
    <w:rsid w:val="00B633C3"/>
    <w:rsid w:val="00B65287"/>
    <w:rsid w:val="00B67CEF"/>
    <w:rsid w:val="00B7074A"/>
    <w:rsid w:val="00B717F1"/>
    <w:rsid w:val="00B76D69"/>
    <w:rsid w:val="00B91120"/>
    <w:rsid w:val="00B9201F"/>
    <w:rsid w:val="00B9220A"/>
    <w:rsid w:val="00B931D5"/>
    <w:rsid w:val="00BA15B8"/>
    <w:rsid w:val="00BA245D"/>
    <w:rsid w:val="00BA4854"/>
    <w:rsid w:val="00BA4F7D"/>
    <w:rsid w:val="00BA6E2C"/>
    <w:rsid w:val="00BB061B"/>
    <w:rsid w:val="00BB6349"/>
    <w:rsid w:val="00BB7C62"/>
    <w:rsid w:val="00BC1F02"/>
    <w:rsid w:val="00BC6654"/>
    <w:rsid w:val="00BD33C2"/>
    <w:rsid w:val="00BD455F"/>
    <w:rsid w:val="00BD6884"/>
    <w:rsid w:val="00BE08B1"/>
    <w:rsid w:val="00BE53F0"/>
    <w:rsid w:val="00BE5A42"/>
    <w:rsid w:val="00BF0923"/>
    <w:rsid w:val="00BF2059"/>
    <w:rsid w:val="00C04604"/>
    <w:rsid w:val="00C13F97"/>
    <w:rsid w:val="00C16F9C"/>
    <w:rsid w:val="00C21FD0"/>
    <w:rsid w:val="00C2287C"/>
    <w:rsid w:val="00C23048"/>
    <w:rsid w:val="00C3300C"/>
    <w:rsid w:val="00C35634"/>
    <w:rsid w:val="00C37951"/>
    <w:rsid w:val="00C466AE"/>
    <w:rsid w:val="00C478D4"/>
    <w:rsid w:val="00C619EF"/>
    <w:rsid w:val="00C64300"/>
    <w:rsid w:val="00C64F62"/>
    <w:rsid w:val="00C734F9"/>
    <w:rsid w:val="00C755AD"/>
    <w:rsid w:val="00C77762"/>
    <w:rsid w:val="00C8101C"/>
    <w:rsid w:val="00C82B92"/>
    <w:rsid w:val="00C95C75"/>
    <w:rsid w:val="00C96473"/>
    <w:rsid w:val="00CA0159"/>
    <w:rsid w:val="00CA1590"/>
    <w:rsid w:val="00CA32BD"/>
    <w:rsid w:val="00CA46A8"/>
    <w:rsid w:val="00CA52A2"/>
    <w:rsid w:val="00CB5FEE"/>
    <w:rsid w:val="00CC51AC"/>
    <w:rsid w:val="00CC60A6"/>
    <w:rsid w:val="00CC61EA"/>
    <w:rsid w:val="00CD314B"/>
    <w:rsid w:val="00CD5C4F"/>
    <w:rsid w:val="00CD76F1"/>
    <w:rsid w:val="00CE3094"/>
    <w:rsid w:val="00CE4050"/>
    <w:rsid w:val="00CE4350"/>
    <w:rsid w:val="00CE6ECF"/>
    <w:rsid w:val="00CF4748"/>
    <w:rsid w:val="00CF5A40"/>
    <w:rsid w:val="00CF5D57"/>
    <w:rsid w:val="00D10CCE"/>
    <w:rsid w:val="00D1137D"/>
    <w:rsid w:val="00D15523"/>
    <w:rsid w:val="00D176C8"/>
    <w:rsid w:val="00D21F54"/>
    <w:rsid w:val="00D26CE1"/>
    <w:rsid w:val="00D3064B"/>
    <w:rsid w:val="00D32420"/>
    <w:rsid w:val="00D33057"/>
    <w:rsid w:val="00D40FD4"/>
    <w:rsid w:val="00D42A7F"/>
    <w:rsid w:val="00D5014B"/>
    <w:rsid w:val="00D50180"/>
    <w:rsid w:val="00D53A8F"/>
    <w:rsid w:val="00D55198"/>
    <w:rsid w:val="00D57242"/>
    <w:rsid w:val="00D61B71"/>
    <w:rsid w:val="00D72666"/>
    <w:rsid w:val="00D818D0"/>
    <w:rsid w:val="00D81C1C"/>
    <w:rsid w:val="00D86F82"/>
    <w:rsid w:val="00D87327"/>
    <w:rsid w:val="00D9147A"/>
    <w:rsid w:val="00D923EC"/>
    <w:rsid w:val="00D95093"/>
    <w:rsid w:val="00D955CD"/>
    <w:rsid w:val="00DA3356"/>
    <w:rsid w:val="00DA4AFA"/>
    <w:rsid w:val="00DA63E5"/>
    <w:rsid w:val="00DB22B3"/>
    <w:rsid w:val="00DD0153"/>
    <w:rsid w:val="00DD06A7"/>
    <w:rsid w:val="00DD0D67"/>
    <w:rsid w:val="00DD7C3B"/>
    <w:rsid w:val="00DE0D06"/>
    <w:rsid w:val="00DE43DE"/>
    <w:rsid w:val="00DE560D"/>
    <w:rsid w:val="00DF44C1"/>
    <w:rsid w:val="00DF5603"/>
    <w:rsid w:val="00E0143D"/>
    <w:rsid w:val="00E10E6C"/>
    <w:rsid w:val="00E112CA"/>
    <w:rsid w:val="00E17C0A"/>
    <w:rsid w:val="00E2117E"/>
    <w:rsid w:val="00E2659D"/>
    <w:rsid w:val="00E32F3B"/>
    <w:rsid w:val="00E337A5"/>
    <w:rsid w:val="00E373DC"/>
    <w:rsid w:val="00E4172E"/>
    <w:rsid w:val="00E47557"/>
    <w:rsid w:val="00E479E7"/>
    <w:rsid w:val="00E567EA"/>
    <w:rsid w:val="00E57605"/>
    <w:rsid w:val="00E62774"/>
    <w:rsid w:val="00E70965"/>
    <w:rsid w:val="00E735A5"/>
    <w:rsid w:val="00E77B52"/>
    <w:rsid w:val="00E85D48"/>
    <w:rsid w:val="00E8788A"/>
    <w:rsid w:val="00EA75F1"/>
    <w:rsid w:val="00EB3A05"/>
    <w:rsid w:val="00EB3E70"/>
    <w:rsid w:val="00EB4FAA"/>
    <w:rsid w:val="00EB523E"/>
    <w:rsid w:val="00EB5447"/>
    <w:rsid w:val="00EC1B19"/>
    <w:rsid w:val="00EC2468"/>
    <w:rsid w:val="00EC3FDB"/>
    <w:rsid w:val="00ED2A41"/>
    <w:rsid w:val="00ED3460"/>
    <w:rsid w:val="00ED7F98"/>
    <w:rsid w:val="00EF0C0E"/>
    <w:rsid w:val="00EF10F6"/>
    <w:rsid w:val="00EF2E65"/>
    <w:rsid w:val="00EF44FD"/>
    <w:rsid w:val="00F16CC1"/>
    <w:rsid w:val="00F25E74"/>
    <w:rsid w:val="00F26401"/>
    <w:rsid w:val="00F36ED2"/>
    <w:rsid w:val="00F56A19"/>
    <w:rsid w:val="00F676FF"/>
    <w:rsid w:val="00F679C9"/>
    <w:rsid w:val="00F71C67"/>
    <w:rsid w:val="00F72E43"/>
    <w:rsid w:val="00F75735"/>
    <w:rsid w:val="00F77D76"/>
    <w:rsid w:val="00F83AED"/>
    <w:rsid w:val="00F93AC7"/>
    <w:rsid w:val="00F94CC2"/>
    <w:rsid w:val="00F97910"/>
    <w:rsid w:val="00FA22B7"/>
    <w:rsid w:val="00FA2A5E"/>
    <w:rsid w:val="00FA2E7A"/>
    <w:rsid w:val="00FA3907"/>
    <w:rsid w:val="00FB2116"/>
    <w:rsid w:val="00FB5B97"/>
    <w:rsid w:val="00FB6666"/>
    <w:rsid w:val="00FB69F0"/>
    <w:rsid w:val="00FB6D09"/>
    <w:rsid w:val="00FC5110"/>
    <w:rsid w:val="00FC579A"/>
    <w:rsid w:val="00FC620B"/>
    <w:rsid w:val="00FC7127"/>
    <w:rsid w:val="00FD356C"/>
    <w:rsid w:val="00FD7DA1"/>
    <w:rsid w:val="00FE0AB4"/>
    <w:rsid w:val="00FE1B68"/>
    <w:rsid w:val="00FE4256"/>
    <w:rsid w:val="00FE66A5"/>
    <w:rsid w:val="00FE7FF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01C"/>
    <w:pPr>
      <w:widowControl w:val="0"/>
      <w:spacing w:beforeLines="50" w:before="50" w:afterLines="50" w:after="50"/>
    </w:pPr>
    <w:rPr>
      <w:rFonts w:eastAsia="標楷體"/>
    </w:rPr>
  </w:style>
  <w:style w:type="paragraph" w:styleId="1">
    <w:name w:val="heading 1"/>
    <w:basedOn w:val="a0"/>
    <w:next w:val="a0"/>
    <w:link w:val="10"/>
    <w:uiPriority w:val="9"/>
    <w:qFormat/>
    <w:rsid w:val="003A5A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B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D501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D5018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D5018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rsid w:val="00D5018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3B666C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511B0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basedOn w:val="a0"/>
    <w:uiPriority w:val="34"/>
    <w:qFormat/>
    <w:rsid w:val="0034087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E775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E7754"/>
    <w:rPr>
      <w:sz w:val="20"/>
      <w:szCs w:val="20"/>
    </w:rPr>
  </w:style>
  <w:style w:type="paragraph" w:styleId="a9">
    <w:name w:val="caption"/>
    <w:basedOn w:val="a0"/>
    <w:next w:val="a0"/>
    <w:uiPriority w:val="35"/>
    <w:unhideWhenUsed/>
    <w:qFormat/>
    <w:rsid w:val="005C608A"/>
    <w:pPr>
      <w:spacing w:beforeLines="0" w:before="0" w:afterLines="0" w:after="0"/>
      <w:jc w:val="center"/>
    </w:pPr>
    <w:rPr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aa">
    <w:name w:val="No Spacing"/>
    <w:link w:val="ab"/>
    <w:uiPriority w:val="1"/>
    <w:qFormat/>
    <w:rsid w:val="00211872"/>
    <w:pPr>
      <w:widowControl w:val="0"/>
      <w:spacing w:beforeLines="50" w:afterLines="50"/>
    </w:pPr>
  </w:style>
  <w:style w:type="character" w:customStyle="1" w:styleId="10">
    <w:name w:val="標題 1 字元"/>
    <w:basedOn w:val="a1"/>
    <w:link w:val="1"/>
    <w:uiPriority w:val="9"/>
    <w:rsid w:val="003A5A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0"/>
    <w:uiPriority w:val="39"/>
    <w:unhideWhenUsed/>
    <w:qFormat/>
    <w:rsid w:val="003A5A7E"/>
    <w:pPr>
      <w:keepLines/>
      <w:widowControl/>
      <w:spacing w:beforeLines="0" w:before="240" w:afterLines="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3A5A7E"/>
    <w:pPr>
      <w:ind w:leftChars="200" w:left="480"/>
    </w:pPr>
  </w:style>
  <w:style w:type="character" w:styleId="ad">
    <w:name w:val="Hyperlink"/>
    <w:basedOn w:val="a1"/>
    <w:uiPriority w:val="99"/>
    <w:unhideWhenUsed/>
    <w:rsid w:val="003A5A7E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3A5A7E"/>
    <w:pPr>
      <w:widowControl/>
      <w:spacing w:beforeLines="0" w:before="0" w:afterLines="0"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3A5A7E"/>
    <w:pPr>
      <w:widowControl/>
      <w:spacing w:beforeLines="0" w:before="0" w:afterLines="0" w:after="100" w:line="259" w:lineRule="auto"/>
      <w:ind w:left="440"/>
    </w:pPr>
    <w:rPr>
      <w:rFonts w:cs="Times New Roman"/>
      <w:kern w:val="0"/>
      <w:sz w:val="22"/>
    </w:rPr>
  </w:style>
  <w:style w:type="paragraph" w:styleId="ae">
    <w:name w:val="table of figures"/>
    <w:basedOn w:val="a0"/>
    <w:next w:val="a0"/>
    <w:uiPriority w:val="99"/>
    <w:unhideWhenUsed/>
    <w:rsid w:val="003A5A7E"/>
    <w:pPr>
      <w:ind w:leftChars="400" w:left="400" w:hangingChars="200" w:hanging="200"/>
    </w:pPr>
  </w:style>
  <w:style w:type="paragraph" w:styleId="af">
    <w:name w:val="footnote text"/>
    <w:basedOn w:val="a0"/>
    <w:link w:val="af0"/>
    <w:uiPriority w:val="99"/>
    <w:semiHidden/>
    <w:unhideWhenUsed/>
    <w:rsid w:val="00410104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1"/>
    <w:link w:val="af"/>
    <w:uiPriority w:val="99"/>
    <w:semiHidden/>
    <w:rsid w:val="0041010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410104"/>
    <w:rPr>
      <w:vertAlign w:val="superscript"/>
    </w:rPr>
  </w:style>
  <w:style w:type="paragraph" w:styleId="af2">
    <w:name w:val="Subtitle"/>
    <w:basedOn w:val="a0"/>
    <w:next w:val="a0"/>
    <w:link w:val="af3"/>
    <w:uiPriority w:val="11"/>
    <w:qFormat/>
    <w:rsid w:val="00D33057"/>
    <w:pPr>
      <w:spacing w:after="60"/>
      <w:jc w:val="center"/>
      <w:outlineLvl w:val="1"/>
    </w:pPr>
    <w:rPr>
      <w:rFonts w:eastAsiaTheme="minorEastAsia"/>
      <w:szCs w:val="24"/>
    </w:rPr>
  </w:style>
  <w:style w:type="character" w:customStyle="1" w:styleId="af3">
    <w:name w:val="副標題 字元"/>
    <w:basedOn w:val="a1"/>
    <w:link w:val="af2"/>
    <w:uiPriority w:val="11"/>
    <w:rsid w:val="00D33057"/>
    <w:rPr>
      <w:szCs w:val="24"/>
    </w:rPr>
  </w:style>
  <w:style w:type="paragraph" w:styleId="af4">
    <w:name w:val="Title"/>
    <w:basedOn w:val="a0"/>
    <w:next w:val="a0"/>
    <w:link w:val="af5"/>
    <w:uiPriority w:val="10"/>
    <w:qFormat/>
    <w:rsid w:val="00D330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1"/>
    <w:link w:val="af4"/>
    <w:uiPriority w:val="10"/>
    <w:rsid w:val="00D33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1"/>
    <w:link w:val="3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12">
    <w:name w:val="未解析的提及項目1"/>
    <w:basedOn w:val="a1"/>
    <w:uiPriority w:val="99"/>
    <w:semiHidden/>
    <w:unhideWhenUsed/>
    <w:rsid w:val="00B376A9"/>
    <w:rPr>
      <w:color w:val="605E5C"/>
      <w:shd w:val="clear" w:color="auto" w:fill="E1DFDD"/>
    </w:rPr>
  </w:style>
  <w:style w:type="table" w:styleId="af6">
    <w:name w:val="Table Grid"/>
    <w:basedOn w:val="a2"/>
    <w:uiPriority w:val="39"/>
    <w:rsid w:val="0037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圖片小間距"/>
    <w:basedOn w:val="aa"/>
    <w:link w:val="af8"/>
    <w:qFormat/>
    <w:rsid w:val="009340A8"/>
    <w:pPr>
      <w:keepNext/>
      <w:spacing w:beforeLines="0" w:afterLines="0"/>
      <w:jc w:val="center"/>
    </w:pPr>
    <w:rPr>
      <w:noProof/>
    </w:rPr>
  </w:style>
  <w:style w:type="table" w:customStyle="1" w:styleId="af9">
    <w:name w:val="無框線圖片表格"/>
    <w:basedOn w:val="a2"/>
    <w:uiPriority w:val="99"/>
    <w:rsid w:val="007959C8"/>
    <w:rPr>
      <w:rFonts w:eastAsia="標楷體"/>
    </w:rPr>
    <w:tblPr/>
  </w:style>
  <w:style w:type="character" w:customStyle="1" w:styleId="ab">
    <w:name w:val="無間距 字元"/>
    <w:basedOn w:val="a1"/>
    <w:link w:val="aa"/>
    <w:uiPriority w:val="1"/>
    <w:rsid w:val="009340A8"/>
  </w:style>
  <w:style w:type="character" w:customStyle="1" w:styleId="af8">
    <w:name w:val="圖片小間距 字元"/>
    <w:basedOn w:val="ab"/>
    <w:link w:val="af7"/>
    <w:rsid w:val="009340A8"/>
    <w:rPr>
      <w:noProof/>
    </w:rPr>
  </w:style>
  <w:style w:type="paragraph" w:customStyle="1" w:styleId="a">
    <w:name w:val="選擇題選項"/>
    <w:basedOn w:val="aa"/>
    <w:link w:val="afa"/>
    <w:qFormat/>
    <w:rsid w:val="000428BD"/>
    <w:pPr>
      <w:numPr>
        <w:numId w:val="4"/>
      </w:numPr>
      <w:spacing w:before="180" w:after="180"/>
    </w:pPr>
    <w:rPr>
      <w:rFonts w:ascii="標楷體" w:eastAsia="標楷體" w:hAnsi="標楷體"/>
    </w:rPr>
  </w:style>
  <w:style w:type="paragraph" w:customStyle="1" w:styleId="SelectQUIZ">
    <w:name w:val="Select QUIZ"/>
    <w:basedOn w:val="a4"/>
    <w:link w:val="SelectQUIZ0"/>
    <w:qFormat/>
    <w:rsid w:val="000428BD"/>
    <w:pPr>
      <w:numPr>
        <w:numId w:val="3"/>
      </w:numPr>
      <w:spacing w:before="180" w:after="180"/>
      <w:ind w:leftChars="0" w:left="851" w:hanging="851"/>
    </w:pPr>
    <w:rPr>
      <w:rFonts w:ascii="Times New Roman" w:hAnsi="Times New Roman" w:cs="Times New Roman"/>
    </w:rPr>
  </w:style>
  <w:style w:type="character" w:customStyle="1" w:styleId="afa">
    <w:name w:val="選擇題選項 字元"/>
    <w:basedOn w:val="a1"/>
    <w:link w:val="a"/>
    <w:rsid w:val="000428BD"/>
    <w:rPr>
      <w:rFonts w:ascii="標楷體" w:eastAsia="標楷體" w:hAnsi="標楷體"/>
    </w:rPr>
  </w:style>
  <w:style w:type="character" w:customStyle="1" w:styleId="SelectQUIZ0">
    <w:name w:val="Select QUIZ 字元"/>
    <w:basedOn w:val="a1"/>
    <w:link w:val="SelectQUIZ"/>
    <w:rsid w:val="000428BD"/>
    <w:rPr>
      <w:rFonts w:ascii="Times New Roman" w:eastAsia="標楷體" w:hAnsi="Times New Roman" w:cs="Times New Roman"/>
    </w:rPr>
  </w:style>
  <w:style w:type="character" w:customStyle="1" w:styleId="70">
    <w:name w:val="標題 7 字元"/>
    <w:basedOn w:val="a1"/>
    <w:link w:val="7"/>
    <w:uiPriority w:val="9"/>
    <w:rsid w:val="003B666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01C"/>
    <w:pPr>
      <w:widowControl w:val="0"/>
      <w:spacing w:beforeLines="50" w:before="50" w:afterLines="50" w:after="50"/>
    </w:pPr>
    <w:rPr>
      <w:rFonts w:eastAsia="標楷體"/>
    </w:rPr>
  </w:style>
  <w:style w:type="paragraph" w:styleId="1">
    <w:name w:val="heading 1"/>
    <w:basedOn w:val="a0"/>
    <w:next w:val="a0"/>
    <w:link w:val="10"/>
    <w:uiPriority w:val="9"/>
    <w:qFormat/>
    <w:rsid w:val="003A5A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B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D501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D5018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D5018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rsid w:val="00D5018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3B666C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511B0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basedOn w:val="a0"/>
    <w:uiPriority w:val="34"/>
    <w:qFormat/>
    <w:rsid w:val="0034087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E775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E7754"/>
    <w:rPr>
      <w:sz w:val="20"/>
      <w:szCs w:val="20"/>
    </w:rPr>
  </w:style>
  <w:style w:type="paragraph" w:styleId="a9">
    <w:name w:val="caption"/>
    <w:basedOn w:val="a0"/>
    <w:next w:val="a0"/>
    <w:uiPriority w:val="35"/>
    <w:unhideWhenUsed/>
    <w:qFormat/>
    <w:rsid w:val="005C608A"/>
    <w:pPr>
      <w:spacing w:beforeLines="0" w:before="0" w:afterLines="0" w:after="0"/>
      <w:jc w:val="center"/>
    </w:pPr>
    <w:rPr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aa">
    <w:name w:val="No Spacing"/>
    <w:link w:val="ab"/>
    <w:uiPriority w:val="1"/>
    <w:qFormat/>
    <w:rsid w:val="00211872"/>
    <w:pPr>
      <w:widowControl w:val="0"/>
      <w:spacing w:beforeLines="50" w:afterLines="50"/>
    </w:pPr>
  </w:style>
  <w:style w:type="character" w:customStyle="1" w:styleId="10">
    <w:name w:val="標題 1 字元"/>
    <w:basedOn w:val="a1"/>
    <w:link w:val="1"/>
    <w:uiPriority w:val="9"/>
    <w:rsid w:val="003A5A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0"/>
    <w:uiPriority w:val="39"/>
    <w:unhideWhenUsed/>
    <w:qFormat/>
    <w:rsid w:val="003A5A7E"/>
    <w:pPr>
      <w:keepLines/>
      <w:widowControl/>
      <w:spacing w:beforeLines="0" w:before="240" w:afterLines="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3A5A7E"/>
    <w:pPr>
      <w:ind w:leftChars="200" w:left="480"/>
    </w:pPr>
  </w:style>
  <w:style w:type="character" w:styleId="ad">
    <w:name w:val="Hyperlink"/>
    <w:basedOn w:val="a1"/>
    <w:uiPriority w:val="99"/>
    <w:unhideWhenUsed/>
    <w:rsid w:val="003A5A7E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3A5A7E"/>
    <w:pPr>
      <w:widowControl/>
      <w:spacing w:beforeLines="0" w:before="0" w:afterLines="0"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3A5A7E"/>
    <w:pPr>
      <w:widowControl/>
      <w:spacing w:beforeLines="0" w:before="0" w:afterLines="0" w:after="100" w:line="259" w:lineRule="auto"/>
      <w:ind w:left="440"/>
    </w:pPr>
    <w:rPr>
      <w:rFonts w:cs="Times New Roman"/>
      <w:kern w:val="0"/>
      <w:sz w:val="22"/>
    </w:rPr>
  </w:style>
  <w:style w:type="paragraph" w:styleId="ae">
    <w:name w:val="table of figures"/>
    <w:basedOn w:val="a0"/>
    <w:next w:val="a0"/>
    <w:uiPriority w:val="99"/>
    <w:unhideWhenUsed/>
    <w:rsid w:val="003A5A7E"/>
    <w:pPr>
      <w:ind w:leftChars="400" w:left="400" w:hangingChars="200" w:hanging="200"/>
    </w:pPr>
  </w:style>
  <w:style w:type="paragraph" w:styleId="af">
    <w:name w:val="footnote text"/>
    <w:basedOn w:val="a0"/>
    <w:link w:val="af0"/>
    <w:uiPriority w:val="99"/>
    <w:semiHidden/>
    <w:unhideWhenUsed/>
    <w:rsid w:val="00410104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1"/>
    <w:link w:val="af"/>
    <w:uiPriority w:val="99"/>
    <w:semiHidden/>
    <w:rsid w:val="0041010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410104"/>
    <w:rPr>
      <w:vertAlign w:val="superscript"/>
    </w:rPr>
  </w:style>
  <w:style w:type="paragraph" w:styleId="af2">
    <w:name w:val="Subtitle"/>
    <w:basedOn w:val="a0"/>
    <w:next w:val="a0"/>
    <w:link w:val="af3"/>
    <w:uiPriority w:val="11"/>
    <w:qFormat/>
    <w:rsid w:val="00D33057"/>
    <w:pPr>
      <w:spacing w:after="60"/>
      <w:jc w:val="center"/>
      <w:outlineLvl w:val="1"/>
    </w:pPr>
    <w:rPr>
      <w:rFonts w:eastAsiaTheme="minorEastAsia"/>
      <w:szCs w:val="24"/>
    </w:rPr>
  </w:style>
  <w:style w:type="character" w:customStyle="1" w:styleId="af3">
    <w:name w:val="副標題 字元"/>
    <w:basedOn w:val="a1"/>
    <w:link w:val="af2"/>
    <w:uiPriority w:val="11"/>
    <w:rsid w:val="00D33057"/>
    <w:rPr>
      <w:szCs w:val="24"/>
    </w:rPr>
  </w:style>
  <w:style w:type="paragraph" w:styleId="af4">
    <w:name w:val="Title"/>
    <w:basedOn w:val="a0"/>
    <w:next w:val="a0"/>
    <w:link w:val="af5"/>
    <w:uiPriority w:val="10"/>
    <w:qFormat/>
    <w:rsid w:val="00D330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1"/>
    <w:link w:val="af4"/>
    <w:uiPriority w:val="10"/>
    <w:rsid w:val="00D33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1"/>
    <w:link w:val="3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12">
    <w:name w:val="未解析的提及項目1"/>
    <w:basedOn w:val="a1"/>
    <w:uiPriority w:val="99"/>
    <w:semiHidden/>
    <w:unhideWhenUsed/>
    <w:rsid w:val="00B376A9"/>
    <w:rPr>
      <w:color w:val="605E5C"/>
      <w:shd w:val="clear" w:color="auto" w:fill="E1DFDD"/>
    </w:rPr>
  </w:style>
  <w:style w:type="table" w:styleId="af6">
    <w:name w:val="Table Grid"/>
    <w:basedOn w:val="a2"/>
    <w:uiPriority w:val="39"/>
    <w:rsid w:val="0037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圖片小間距"/>
    <w:basedOn w:val="aa"/>
    <w:link w:val="af8"/>
    <w:qFormat/>
    <w:rsid w:val="009340A8"/>
    <w:pPr>
      <w:keepNext/>
      <w:spacing w:beforeLines="0" w:afterLines="0"/>
      <w:jc w:val="center"/>
    </w:pPr>
    <w:rPr>
      <w:noProof/>
    </w:rPr>
  </w:style>
  <w:style w:type="table" w:customStyle="1" w:styleId="af9">
    <w:name w:val="無框線圖片表格"/>
    <w:basedOn w:val="a2"/>
    <w:uiPriority w:val="99"/>
    <w:rsid w:val="007959C8"/>
    <w:rPr>
      <w:rFonts w:eastAsia="標楷體"/>
    </w:rPr>
    <w:tblPr/>
  </w:style>
  <w:style w:type="character" w:customStyle="1" w:styleId="ab">
    <w:name w:val="無間距 字元"/>
    <w:basedOn w:val="a1"/>
    <w:link w:val="aa"/>
    <w:uiPriority w:val="1"/>
    <w:rsid w:val="009340A8"/>
  </w:style>
  <w:style w:type="character" w:customStyle="1" w:styleId="af8">
    <w:name w:val="圖片小間距 字元"/>
    <w:basedOn w:val="ab"/>
    <w:link w:val="af7"/>
    <w:rsid w:val="009340A8"/>
    <w:rPr>
      <w:noProof/>
    </w:rPr>
  </w:style>
  <w:style w:type="paragraph" w:customStyle="1" w:styleId="a">
    <w:name w:val="選擇題選項"/>
    <w:basedOn w:val="aa"/>
    <w:link w:val="afa"/>
    <w:qFormat/>
    <w:rsid w:val="000428BD"/>
    <w:pPr>
      <w:numPr>
        <w:numId w:val="4"/>
      </w:numPr>
      <w:spacing w:before="180" w:after="180"/>
    </w:pPr>
    <w:rPr>
      <w:rFonts w:ascii="標楷體" w:eastAsia="標楷體" w:hAnsi="標楷體"/>
    </w:rPr>
  </w:style>
  <w:style w:type="paragraph" w:customStyle="1" w:styleId="SelectQUIZ">
    <w:name w:val="Select QUIZ"/>
    <w:basedOn w:val="a4"/>
    <w:link w:val="SelectQUIZ0"/>
    <w:qFormat/>
    <w:rsid w:val="000428BD"/>
    <w:pPr>
      <w:numPr>
        <w:numId w:val="3"/>
      </w:numPr>
      <w:spacing w:before="180" w:after="180"/>
      <w:ind w:leftChars="0" w:left="851" w:hanging="851"/>
    </w:pPr>
    <w:rPr>
      <w:rFonts w:ascii="Times New Roman" w:hAnsi="Times New Roman" w:cs="Times New Roman"/>
    </w:rPr>
  </w:style>
  <w:style w:type="character" w:customStyle="1" w:styleId="afa">
    <w:name w:val="選擇題選項 字元"/>
    <w:basedOn w:val="a1"/>
    <w:link w:val="a"/>
    <w:rsid w:val="000428BD"/>
    <w:rPr>
      <w:rFonts w:ascii="標楷體" w:eastAsia="標楷體" w:hAnsi="標楷體"/>
    </w:rPr>
  </w:style>
  <w:style w:type="character" w:customStyle="1" w:styleId="SelectQUIZ0">
    <w:name w:val="Select QUIZ 字元"/>
    <w:basedOn w:val="a1"/>
    <w:link w:val="SelectQUIZ"/>
    <w:rsid w:val="000428BD"/>
    <w:rPr>
      <w:rFonts w:ascii="Times New Roman" w:eastAsia="標楷體" w:hAnsi="Times New Roman" w:cs="Times New Roman"/>
    </w:rPr>
  </w:style>
  <w:style w:type="character" w:customStyle="1" w:styleId="70">
    <w:name w:val="標題 7 字元"/>
    <w:basedOn w:val="a1"/>
    <w:link w:val="7"/>
    <w:uiPriority w:val="9"/>
    <w:rsid w:val="003B666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14187-5A57-4093-9D55-E345EEF1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1300</Words>
  <Characters>3043</Characters>
  <Application>Microsoft Office Word</Application>
  <DocSecurity>0</DocSecurity>
  <Lines>52</Lines>
  <Paragraphs>23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教學處電腦02</dc:creator>
  <cp:lastModifiedBy>林倩如</cp:lastModifiedBy>
  <cp:revision>3</cp:revision>
  <dcterms:created xsi:type="dcterms:W3CDTF">2019-03-12T01:12:00Z</dcterms:created>
  <dcterms:modified xsi:type="dcterms:W3CDTF">2019-03-14T01:55:00Z</dcterms:modified>
</cp:coreProperties>
</file>